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82F" w:rsidRDefault="004E782F" w:rsidP="004E782F">
      <w:pPr>
        <w:pStyle w:val="a3"/>
        <w:jc w:val="both"/>
      </w:pPr>
      <w:r>
        <w:rPr>
          <w:rFonts w:hint="eastAsia"/>
        </w:rPr>
        <w:t>东莞市机电工程学校</w:t>
      </w:r>
      <w:r w:rsidR="00591E24">
        <w:rPr>
          <w:rFonts w:hint="eastAsia"/>
        </w:rPr>
        <w:t>信息综合</w:t>
      </w:r>
      <w:r>
        <w:rPr>
          <w:rFonts w:hint="eastAsia"/>
        </w:rPr>
        <w:t>部教案</w:t>
      </w:r>
    </w:p>
    <w:p w:rsidR="004E782F" w:rsidRDefault="004E782F" w:rsidP="004E782F">
      <w:pPr>
        <w:ind w:firstLineChars="100" w:firstLine="210"/>
      </w:pPr>
      <w:r>
        <w:t xml:space="preserve">                        </w:t>
      </w:r>
    </w:p>
    <w:p w:rsidR="004E782F" w:rsidRDefault="004E782F" w:rsidP="004E782F">
      <w:pPr>
        <w:ind w:firstLineChars="690" w:firstLine="3048"/>
      </w:pPr>
      <w:r>
        <w:rPr>
          <w:rFonts w:ascii="宋体" w:hAnsi="宋体" w:hint="eastAsia"/>
          <w:b/>
          <w:sz w:val="44"/>
          <w:szCs w:val="44"/>
        </w:rPr>
        <w:t>教师授课教案</w:t>
      </w:r>
    </w:p>
    <w:p w:rsidR="004E782F" w:rsidRDefault="004E782F" w:rsidP="004E782F">
      <w:pPr>
        <w:spacing w:line="360" w:lineRule="auto"/>
        <w:ind w:firstLineChars="100" w:firstLine="240"/>
        <w:rPr>
          <w:sz w:val="24"/>
        </w:rPr>
      </w:pPr>
      <w:r>
        <w:rPr>
          <w:rFonts w:hint="eastAsia"/>
          <w:sz w:val="24"/>
        </w:rPr>
        <w:t>第</w:t>
      </w:r>
      <w:r w:rsidR="00CD380C">
        <w:rPr>
          <w:rFonts w:hint="eastAsia"/>
          <w:sz w:val="24"/>
        </w:rPr>
        <w:t>3</w:t>
      </w:r>
      <w:r>
        <w:rPr>
          <w:rFonts w:hint="eastAsia"/>
          <w:sz w:val="24"/>
        </w:rPr>
        <w:t>周</w:t>
      </w:r>
      <w:r>
        <w:rPr>
          <w:sz w:val="24"/>
        </w:rPr>
        <w:t xml:space="preserve">       </w:t>
      </w:r>
      <w:r>
        <w:rPr>
          <w:rFonts w:hint="eastAsia"/>
          <w:sz w:val="24"/>
        </w:rPr>
        <w:t>星期</w:t>
      </w:r>
      <w:r w:rsidR="00CD380C">
        <w:rPr>
          <w:rFonts w:hint="eastAsia"/>
          <w:sz w:val="24"/>
        </w:rPr>
        <w:t>一</w:t>
      </w:r>
      <w:r>
        <w:rPr>
          <w:sz w:val="24"/>
        </w:rPr>
        <w:t xml:space="preserve">   </w:t>
      </w:r>
      <w:r>
        <w:rPr>
          <w:rFonts w:hint="eastAsia"/>
          <w:sz w:val="24"/>
        </w:rPr>
        <w:t>第</w:t>
      </w:r>
      <w:r w:rsidR="00CD380C">
        <w:rPr>
          <w:rFonts w:hint="eastAsia"/>
          <w:sz w:val="24"/>
        </w:rPr>
        <w:t>1</w:t>
      </w:r>
      <w:r>
        <w:rPr>
          <w:rFonts w:hint="eastAsia"/>
          <w:sz w:val="24"/>
        </w:rPr>
        <w:t>节</w:t>
      </w:r>
      <w:r>
        <w:rPr>
          <w:sz w:val="24"/>
        </w:rPr>
        <w:t xml:space="preserve">         201</w:t>
      </w:r>
      <w:r w:rsidR="009F5914">
        <w:rPr>
          <w:rFonts w:hint="eastAsia"/>
          <w:sz w:val="24"/>
        </w:rPr>
        <w:t>6</w:t>
      </w:r>
      <w:r>
        <w:rPr>
          <w:rFonts w:hint="eastAsia"/>
          <w:sz w:val="24"/>
        </w:rPr>
        <w:t>年</w:t>
      </w:r>
      <w:r w:rsidR="009F5914">
        <w:rPr>
          <w:rFonts w:hint="eastAsia"/>
          <w:sz w:val="24"/>
        </w:rPr>
        <w:t>9</w:t>
      </w:r>
      <w:r>
        <w:rPr>
          <w:rFonts w:hint="eastAsia"/>
          <w:sz w:val="24"/>
        </w:rPr>
        <w:t>月</w:t>
      </w:r>
      <w:r w:rsidR="002125E9">
        <w:rPr>
          <w:rFonts w:hint="eastAsia"/>
          <w:sz w:val="24"/>
        </w:rPr>
        <w:t>14</w:t>
      </w:r>
      <w:r>
        <w:rPr>
          <w:rFonts w:hint="eastAsia"/>
          <w:sz w:val="24"/>
        </w:rPr>
        <w:t>日</w:t>
      </w:r>
      <w:r>
        <w:rPr>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7"/>
        <w:gridCol w:w="587"/>
        <w:gridCol w:w="4194"/>
        <w:gridCol w:w="6"/>
        <w:gridCol w:w="900"/>
        <w:gridCol w:w="2288"/>
      </w:tblGrid>
      <w:tr w:rsidR="004E782F" w:rsidTr="004E782F">
        <w:trPr>
          <w:trHeight w:val="421"/>
          <w:jc w:val="center"/>
        </w:trPr>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jc w:val="center"/>
              <w:rPr>
                <w:szCs w:val="21"/>
              </w:rPr>
            </w:pPr>
            <w:r>
              <w:rPr>
                <w:rFonts w:hint="eastAsia"/>
                <w:szCs w:val="21"/>
              </w:rPr>
              <w:t>课</w:t>
            </w:r>
            <w:r>
              <w:rPr>
                <w:szCs w:val="21"/>
              </w:rPr>
              <w:t xml:space="preserve">  </w:t>
            </w:r>
            <w:r>
              <w:rPr>
                <w:rFonts w:hint="eastAsia"/>
                <w:szCs w:val="21"/>
              </w:rPr>
              <w:t>题</w:t>
            </w:r>
          </w:p>
        </w:tc>
        <w:tc>
          <w:tcPr>
            <w:tcW w:w="4200" w:type="dxa"/>
            <w:gridSpan w:val="2"/>
            <w:tcBorders>
              <w:top w:val="single" w:sz="4" w:space="0" w:color="auto"/>
              <w:left w:val="single" w:sz="4" w:space="0" w:color="auto"/>
              <w:bottom w:val="single" w:sz="4" w:space="0" w:color="auto"/>
              <w:right w:val="single" w:sz="4" w:space="0" w:color="auto"/>
            </w:tcBorders>
            <w:vAlign w:val="center"/>
            <w:hideMark/>
          </w:tcPr>
          <w:p w:rsidR="004E782F" w:rsidRDefault="004E782F" w:rsidP="00CD380C">
            <w:pPr>
              <w:spacing w:line="360" w:lineRule="auto"/>
              <w:ind w:firstLineChars="300" w:firstLine="630"/>
              <w:rPr>
                <w:szCs w:val="21"/>
              </w:rPr>
            </w:pPr>
            <w:r>
              <w:rPr>
                <w:rFonts w:hint="eastAsia"/>
                <w:szCs w:val="21"/>
              </w:rPr>
              <w:t>《</w:t>
            </w:r>
            <w:r w:rsidR="00CD380C">
              <w:rPr>
                <w:rFonts w:hint="eastAsia"/>
                <w:szCs w:val="21"/>
              </w:rPr>
              <w:t>口语交际</w:t>
            </w:r>
            <w:r>
              <w:rPr>
                <w:rFonts w:hint="eastAsia"/>
                <w:szCs w:val="21"/>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ind w:left="117"/>
              <w:rPr>
                <w:szCs w:val="21"/>
              </w:rPr>
            </w:pPr>
            <w:r>
              <w:rPr>
                <w:rFonts w:hint="eastAsia"/>
                <w:szCs w:val="21"/>
              </w:rPr>
              <w:t>课时</w:t>
            </w:r>
          </w:p>
        </w:tc>
        <w:tc>
          <w:tcPr>
            <w:tcW w:w="2288" w:type="dxa"/>
            <w:tcBorders>
              <w:top w:val="single" w:sz="4" w:space="0" w:color="auto"/>
              <w:left w:val="single" w:sz="4" w:space="0" w:color="auto"/>
              <w:bottom w:val="single" w:sz="4" w:space="0" w:color="auto"/>
              <w:right w:val="single" w:sz="4" w:space="0" w:color="auto"/>
            </w:tcBorders>
            <w:vAlign w:val="center"/>
            <w:hideMark/>
          </w:tcPr>
          <w:p w:rsidR="004E782F" w:rsidRDefault="009F5914">
            <w:pPr>
              <w:spacing w:line="360" w:lineRule="auto"/>
              <w:rPr>
                <w:szCs w:val="21"/>
              </w:rPr>
            </w:pPr>
            <w:r>
              <w:rPr>
                <w:rFonts w:hint="eastAsia"/>
                <w:szCs w:val="21"/>
              </w:rPr>
              <w:t>2</w:t>
            </w:r>
          </w:p>
        </w:tc>
      </w:tr>
      <w:tr w:rsidR="004E782F" w:rsidTr="004E782F">
        <w:trPr>
          <w:trHeight w:val="914"/>
          <w:jc w:val="center"/>
        </w:trPr>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jc w:val="center"/>
              <w:rPr>
                <w:szCs w:val="21"/>
              </w:rPr>
            </w:pPr>
            <w:r>
              <w:rPr>
                <w:rFonts w:hint="eastAsia"/>
                <w:szCs w:val="21"/>
              </w:rPr>
              <w:t>教</w:t>
            </w:r>
            <w:r>
              <w:rPr>
                <w:szCs w:val="21"/>
              </w:rPr>
              <w:t xml:space="preserve">  </w:t>
            </w:r>
            <w:r>
              <w:rPr>
                <w:rFonts w:hint="eastAsia"/>
                <w:szCs w:val="21"/>
              </w:rPr>
              <w:t>学</w:t>
            </w:r>
          </w:p>
          <w:p w:rsidR="004E782F" w:rsidRDefault="004E782F">
            <w:pPr>
              <w:spacing w:line="360" w:lineRule="auto"/>
              <w:jc w:val="center"/>
              <w:rPr>
                <w:szCs w:val="21"/>
              </w:rPr>
            </w:pPr>
            <w:r>
              <w:rPr>
                <w:rFonts w:hint="eastAsia"/>
                <w:szCs w:val="21"/>
              </w:rPr>
              <w:t>目</w:t>
            </w:r>
            <w:r>
              <w:rPr>
                <w:szCs w:val="21"/>
              </w:rPr>
              <w:t xml:space="preserve">  </w:t>
            </w:r>
            <w:r>
              <w:rPr>
                <w:rFonts w:hint="eastAsia"/>
                <w:szCs w:val="21"/>
              </w:rPr>
              <w:t>标</w:t>
            </w:r>
          </w:p>
        </w:tc>
        <w:tc>
          <w:tcPr>
            <w:tcW w:w="7388" w:type="dxa"/>
            <w:gridSpan w:val="4"/>
            <w:tcBorders>
              <w:top w:val="single" w:sz="4" w:space="0" w:color="auto"/>
              <w:left w:val="single" w:sz="4" w:space="0" w:color="auto"/>
              <w:bottom w:val="single" w:sz="4" w:space="0" w:color="auto"/>
              <w:right w:val="single" w:sz="4" w:space="0" w:color="auto"/>
            </w:tcBorders>
            <w:vAlign w:val="center"/>
            <w:hideMark/>
          </w:tcPr>
          <w:p w:rsidR="00BB3AF7" w:rsidRPr="00BB3AF7" w:rsidRDefault="00BB3AF7" w:rsidP="00BB3AF7">
            <w:pPr>
              <w:snapToGrid w:val="0"/>
              <w:spacing w:line="360" w:lineRule="exact"/>
              <w:rPr>
                <w:rFonts w:ascii="宋体" w:hAnsi="宋体"/>
                <w:szCs w:val="21"/>
              </w:rPr>
            </w:pPr>
            <w:r w:rsidRPr="00BB3AF7">
              <w:rPr>
                <w:rFonts w:ascii="宋体" w:hAnsi="宋体" w:hint="eastAsia"/>
                <w:szCs w:val="21"/>
              </w:rPr>
              <w:t>了解什么是接待、接待的特点、要求、基本程序等相关基础知识</w:t>
            </w:r>
            <w:r w:rsidRPr="00BB3AF7">
              <w:rPr>
                <w:rFonts w:ascii="宋体" w:hAnsi="宋体" w:cs="宋体" w:hint="eastAsia"/>
                <w:kern w:val="0"/>
                <w:szCs w:val="21"/>
              </w:rPr>
              <w:t>。</w:t>
            </w:r>
          </w:p>
          <w:p w:rsidR="00BB3AF7" w:rsidRPr="00BB3AF7" w:rsidRDefault="00BB3AF7" w:rsidP="00BB3AF7">
            <w:pPr>
              <w:snapToGrid w:val="0"/>
              <w:spacing w:line="360" w:lineRule="exact"/>
              <w:rPr>
                <w:rFonts w:ascii="宋体" w:hAnsi="宋体"/>
                <w:szCs w:val="21"/>
              </w:rPr>
            </w:pPr>
            <w:r w:rsidRPr="00BB3AF7">
              <w:rPr>
                <w:rFonts w:ascii="宋体" w:hAnsi="宋体" w:hint="eastAsia"/>
                <w:szCs w:val="21"/>
              </w:rPr>
              <w:t>通过训练，</w:t>
            </w:r>
            <w:r w:rsidRPr="00BB3AF7">
              <w:rPr>
                <w:rFonts w:ascii="宋体" w:hAnsi="宋体" w:cs="宋体" w:hint="eastAsia"/>
                <w:kern w:val="0"/>
                <w:szCs w:val="21"/>
              </w:rPr>
              <w:t>让学生克服接待时的紧张心理，学习接待的基本技能和技巧。</w:t>
            </w:r>
          </w:p>
          <w:p w:rsidR="004E782F" w:rsidRPr="009F5914" w:rsidRDefault="00BB3AF7" w:rsidP="00BB3AF7">
            <w:pPr>
              <w:rPr>
                <w:bCs/>
              </w:rPr>
            </w:pPr>
            <w:r>
              <w:rPr>
                <w:rFonts w:ascii="宋体" w:hAnsi="宋体" w:cs="宋体" w:hint="eastAsia"/>
                <w:kern w:val="0"/>
                <w:szCs w:val="21"/>
              </w:rPr>
              <w:t>通过创设情境进行接待训练，提高学生接待能力、表达能力，提升服务能力</w:t>
            </w:r>
          </w:p>
        </w:tc>
      </w:tr>
      <w:tr w:rsidR="004E782F" w:rsidTr="004E782F">
        <w:trPr>
          <w:trHeight w:val="481"/>
          <w:jc w:val="center"/>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jc w:val="center"/>
              <w:rPr>
                <w:szCs w:val="21"/>
              </w:rPr>
            </w:pPr>
            <w:r>
              <w:rPr>
                <w:rFonts w:hint="eastAsia"/>
                <w:szCs w:val="21"/>
              </w:rPr>
              <w:t>教材</w:t>
            </w:r>
          </w:p>
          <w:p w:rsidR="004E782F" w:rsidRDefault="004E782F">
            <w:pPr>
              <w:spacing w:line="360" w:lineRule="auto"/>
              <w:jc w:val="center"/>
              <w:rPr>
                <w:szCs w:val="21"/>
              </w:rPr>
            </w:pPr>
            <w:r>
              <w:rPr>
                <w:rFonts w:hint="eastAsia"/>
                <w:szCs w:val="21"/>
              </w:rPr>
              <w:t>分析</w:t>
            </w:r>
          </w:p>
        </w:tc>
        <w:tc>
          <w:tcPr>
            <w:tcW w:w="587" w:type="dxa"/>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rPr>
                <w:szCs w:val="21"/>
              </w:rPr>
            </w:pPr>
            <w:r>
              <w:rPr>
                <w:rFonts w:hint="eastAsia"/>
                <w:szCs w:val="21"/>
              </w:rPr>
              <w:t>重点</w:t>
            </w:r>
          </w:p>
        </w:tc>
        <w:tc>
          <w:tcPr>
            <w:tcW w:w="7388" w:type="dxa"/>
            <w:gridSpan w:val="4"/>
            <w:tcBorders>
              <w:top w:val="single" w:sz="4" w:space="0" w:color="auto"/>
              <w:left w:val="single" w:sz="4" w:space="0" w:color="auto"/>
              <w:bottom w:val="single" w:sz="4" w:space="0" w:color="auto"/>
              <w:right w:val="single" w:sz="4" w:space="0" w:color="auto"/>
            </w:tcBorders>
            <w:vAlign w:val="center"/>
            <w:hideMark/>
          </w:tcPr>
          <w:p w:rsidR="00BB3AF7" w:rsidRPr="00BB3AF7" w:rsidRDefault="00BB3AF7" w:rsidP="00BB3AF7">
            <w:pPr>
              <w:snapToGrid w:val="0"/>
              <w:spacing w:line="360" w:lineRule="exact"/>
              <w:rPr>
                <w:rFonts w:ascii="宋体" w:hAnsi="宋体"/>
                <w:szCs w:val="21"/>
              </w:rPr>
            </w:pPr>
            <w:r w:rsidRPr="00BB3AF7">
              <w:rPr>
                <w:rFonts w:ascii="宋体" w:hAnsi="宋体" w:hint="eastAsia"/>
                <w:szCs w:val="21"/>
              </w:rPr>
              <w:t>了解什么是接待、接待的特点、要求、基本程序等相关基础知识</w:t>
            </w:r>
            <w:r w:rsidRPr="00BB3AF7">
              <w:rPr>
                <w:rFonts w:ascii="宋体" w:hAnsi="宋体" w:cs="宋体" w:hint="eastAsia"/>
                <w:kern w:val="0"/>
                <w:szCs w:val="21"/>
              </w:rPr>
              <w:t>。</w:t>
            </w:r>
          </w:p>
          <w:p w:rsidR="004E782F" w:rsidRPr="009F5914" w:rsidRDefault="00BB3AF7" w:rsidP="00BB3AF7">
            <w:pPr>
              <w:rPr>
                <w:bCs/>
              </w:rPr>
            </w:pPr>
            <w:r>
              <w:rPr>
                <w:rFonts w:ascii="宋体" w:hAnsi="宋体" w:hint="eastAsia"/>
                <w:szCs w:val="21"/>
              </w:rPr>
              <w:t>通过训练，</w:t>
            </w:r>
            <w:r>
              <w:rPr>
                <w:rFonts w:ascii="宋体" w:hAnsi="宋体" w:cs="宋体" w:hint="eastAsia"/>
                <w:kern w:val="0"/>
                <w:szCs w:val="21"/>
              </w:rPr>
              <w:t>让学生克服接待时的紧张心理，学习接待的基本技能和技巧</w:t>
            </w:r>
          </w:p>
        </w:tc>
      </w:tr>
      <w:tr w:rsidR="004E782F" w:rsidTr="004E782F">
        <w:trPr>
          <w:trHeight w:val="459"/>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4E782F" w:rsidRDefault="004E782F">
            <w:pPr>
              <w:widowControl/>
              <w:jc w:val="left"/>
              <w:rPr>
                <w:szCs w:val="21"/>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jc w:val="center"/>
              <w:rPr>
                <w:szCs w:val="21"/>
              </w:rPr>
            </w:pPr>
            <w:r>
              <w:rPr>
                <w:rFonts w:hint="eastAsia"/>
                <w:szCs w:val="21"/>
              </w:rPr>
              <w:t>难点</w:t>
            </w:r>
          </w:p>
        </w:tc>
        <w:tc>
          <w:tcPr>
            <w:tcW w:w="7388" w:type="dxa"/>
            <w:gridSpan w:val="4"/>
            <w:tcBorders>
              <w:top w:val="single" w:sz="4" w:space="0" w:color="auto"/>
              <w:left w:val="single" w:sz="4" w:space="0" w:color="auto"/>
              <w:bottom w:val="single" w:sz="4" w:space="0" w:color="auto"/>
              <w:right w:val="single" w:sz="4" w:space="0" w:color="auto"/>
            </w:tcBorders>
            <w:vAlign w:val="center"/>
            <w:hideMark/>
          </w:tcPr>
          <w:p w:rsidR="004E782F" w:rsidRDefault="00BB3AF7" w:rsidP="004E782F">
            <w:pPr>
              <w:spacing w:line="360" w:lineRule="auto"/>
              <w:rPr>
                <w:szCs w:val="21"/>
              </w:rPr>
            </w:pPr>
            <w:r>
              <w:rPr>
                <w:rFonts w:ascii="宋体" w:hAnsi="宋体" w:cs="宋体" w:hint="eastAsia"/>
                <w:kern w:val="0"/>
                <w:szCs w:val="21"/>
              </w:rPr>
              <w:t>通过创设情境进行接待训练，提高学生接待能力、表达能力，提升服务能力</w:t>
            </w:r>
          </w:p>
        </w:tc>
      </w:tr>
      <w:tr w:rsidR="004E782F" w:rsidTr="004E782F">
        <w:trPr>
          <w:trHeight w:val="466"/>
          <w:jc w:val="center"/>
        </w:trPr>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jc w:val="center"/>
              <w:rPr>
                <w:szCs w:val="21"/>
              </w:rPr>
            </w:pPr>
            <w:r>
              <w:rPr>
                <w:rFonts w:hint="eastAsia"/>
                <w:szCs w:val="21"/>
              </w:rPr>
              <w:t>教学方法</w:t>
            </w:r>
          </w:p>
        </w:tc>
        <w:tc>
          <w:tcPr>
            <w:tcW w:w="7388" w:type="dxa"/>
            <w:gridSpan w:val="4"/>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ind w:firstLineChars="200" w:firstLine="420"/>
              <w:rPr>
                <w:szCs w:val="21"/>
              </w:rPr>
            </w:pPr>
            <w:r>
              <w:rPr>
                <w:rFonts w:hint="eastAsia"/>
                <w:szCs w:val="21"/>
              </w:rPr>
              <w:t>讲述法、诵读法、提问法、分组讨论法</w:t>
            </w:r>
          </w:p>
        </w:tc>
      </w:tr>
      <w:tr w:rsidR="004E782F" w:rsidTr="004E782F">
        <w:trPr>
          <w:trHeight w:val="471"/>
          <w:jc w:val="center"/>
        </w:trPr>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jc w:val="center"/>
              <w:rPr>
                <w:szCs w:val="21"/>
              </w:rPr>
            </w:pPr>
            <w:r>
              <w:rPr>
                <w:rFonts w:hint="eastAsia"/>
                <w:szCs w:val="21"/>
              </w:rPr>
              <w:t>教</w:t>
            </w:r>
            <w:r>
              <w:rPr>
                <w:szCs w:val="21"/>
              </w:rPr>
              <w:t xml:space="preserve">    </w:t>
            </w:r>
            <w:r>
              <w:rPr>
                <w:rFonts w:hint="eastAsia"/>
                <w:szCs w:val="21"/>
              </w:rPr>
              <w:t>具</w:t>
            </w:r>
          </w:p>
        </w:tc>
        <w:tc>
          <w:tcPr>
            <w:tcW w:w="7388" w:type="dxa"/>
            <w:gridSpan w:val="4"/>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ind w:firstLineChars="200" w:firstLine="420"/>
              <w:rPr>
                <w:szCs w:val="21"/>
              </w:rPr>
            </w:pPr>
            <w:r>
              <w:rPr>
                <w:rFonts w:hint="eastAsia"/>
                <w:szCs w:val="21"/>
              </w:rPr>
              <w:t>多媒体、黑板</w:t>
            </w:r>
          </w:p>
        </w:tc>
      </w:tr>
      <w:tr w:rsidR="004E782F" w:rsidTr="004E782F">
        <w:trPr>
          <w:trHeight w:val="4157"/>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rsidR="004E782F" w:rsidRDefault="004E782F">
            <w:pPr>
              <w:spacing w:line="360" w:lineRule="auto"/>
              <w:jc w:val="center"/>
              <w:rPr>
                <w:szCs w:val="21"/>
              </w:rPr>
            </w:pPr>
            <w:r>
              <w:rPr>
                <w:rFonts w:hint="eastAsia"/>
                <w:szCs w:val="21"/>
              </w:rPr>
              <w:t>教</w:t>
            </w:r>
          </w:p>
          <w:p w:rsidR="004E782F" w:rsidRDefault="004E782F">
            <w:pPr>
              <w:spacing w:line="360" w:lineRule="auto"/>
              <w:jc w:val="center"/>
              <w:rPr>
                <w:szCs w:val="21"/>
              </w:rPr>
            </w:pPr>
          </w:p>
          <w:p w:rsidR="004E782F" w:rsidRDefault="004E782F">
            <w:pPr>
              <w:spacing w:line="360" w:lineRule="auto"/>
              <w:jc w:val="center"/>
              <w:rPr>
                <w:szCs w:val="21"/>
              </w:rPr>
            </w:pPr>
            <w:r>
              <w:rPr>
                <w:rFonts w:hint="eastAsia"/>
                <w:szCs w:val="21"/>
              </w:rPr>
              <w:t>学</w:t>
            </w:r>
          </w:p>
          <w:p w:rsidR="004E782F" w:rsidRDefault="004E782F">
            <w:pPr>
              <w:spacing w:line="360" w:lineRule="auto"/>
              <w:rPr>
                <w:szCs w:val="21"/>
              </w:rPr>
            </w:pPr>
          </w:p>
          <w:p w:rsidR="004E782F" w:rsidRDefault="004E782F">
            <w:pPr>
              <w:spacing w:line="360" w:lineRule="auto"/>
              <w:jc w:val="center"/>
              <w:rPr>
                <w:szCs w:val="21"/>
              </w:rPr>
            </w:pPr>
            <w:r>
              <w:rPr>
                <w:rFonts w:hint="eastAsia"/>
                <w:szCs w:val="21"/>
              </w:rPr>
              <w:t>过</w:t>
            </w:r>
          </w:p>
          <w:p w:rsidR="004E782F" w:rsidRDefault="004E782F">
            <w:pPr>
              <w:spacing w:line="360" w:lineRule="auto"/>
              <w:rPr>
                <w:szCs w:val="21"/>
              </w:rPr>
            </w:pPr>
          </w:p>
          <w:p w:rsidR="004E782F" w:rsidRDefault="004E782F">
            <w:pPr>
              <w:spacing w:line="360" w:lineRule="auto"/>
              <w:jc w:val="center"/>
              <w:rPr>
                <w:szCs w:val="21"/>
              </w:rPr>
            </w:pPr>
            <w:r>
              <w:rPr>
                <w:rFonts w:hint="eastAsia"/>
                <w:szCs w:val="21"/>
              </w:rPr>
              <w:t>程</w:t>
            </w:r>
          </w:p>
        </w:tc>
        <w:tc>
          <w:tcPr>
            <w:tcW w:w="7388" w:type="dxa"/>
            <w:gridSpan w:val="4"/>
            <w:tcBorders>
              <w:top w:val="single" w:sz="4" w:space="0" w:color="auto"/>
              <w:left w:val="single" w:sz="4" w:space="0" w:color="auto"/>
              <w:bottom w:val="single" w:sz="4" w:space="0" w:color="auto"/>
              <w:right w:val="single" w:sz="4" w:space="0" w:color="auto"/>
            </w:tcBorders>
            <w:vAlign w:val="center"/>
          </w:tcPr>
          <w:p w:rsidR="004E782F" w:rsidRDefault="004E782F">
            <w:pPr>
              <w:widowControl/>
              <w:snapToGrid w:val="0"/>
              <w:spacing w:line="320" w:lineRule="exact"/>
              <w:jc w:val="left"/>
              <w:rPr>
                <w:rFonts w:ascii="宋体" w:hAnsi="宋体"/>
                <w:b/>
                <w:szCs w:val="21"/>
              </w:rPr>
            </w:pPr>
            <w:r>
              <w:rPr>
                <w:rFonts w:ascii="宋体" w:hAnsi="宋体" w:hint="eastAsia"/>
                <w:b/>
                <w:szCs w:val="21"/>
              </w:rPr>
              <w:t>课文引入</w:t>
            </w:r>
          </w:p>
          <w:p w:rsidR="00CE1B1E" w:rsidRPr="001E7522" w:rsidRDefault="00CE1B1E" w:rsidP="00CE1B1E">
            <w:pPr>
              <w:pStyle w:val="a5"/>
              <w:numPr>
                <w:ilvl w:val="0"/>
                <w:numId w:val="10"/>
              </w:numPr>
              <w:spacing w:line="320" w:lineRule="exact"/>
              <w:ind w:firstLineChars="0"/>
              <w:rPr>
                <w:rFonts w:ascii="宋体" w:hAnsi="宋体"/>
              </w:rPr>
            </w:pPr>
            <w:r w:rsidRPr="001E7522">
              <w:rPr>
                <w:rFonts w:ascii="宋体" w:hAnsi="宋体" w:hint="eastAsia"/>
              </w:rPr>
              <w:t>通过评析案例了解什么是接待和接待的特点</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（一）教师提供案例，学生通过学习案例，了解接待的基本要求。</w:t>
            </w:r>
          </w:p>
          <w:p w:rsidR="00CE1B1E" w:rsidRPr="0030171E" w:rsidRDefault="00CE1B1E" w:rsidP="00CE1B1E">
            <w:pPr>
              <w:pStyle w:val="a5"/>
              <w:numPr>
                <w:ilvl w:val="0"/>
                <w:numId w:val="10"/>
              </w:numPr>
              <w:spacing w:line="320" w:lineRule="exact"/>
              <w:ind w:firstLineChars="0"/>
              <w:rPr>
                <w:rFonts w:ascii="宋体" w:hAnsi="宋体"/>
                <w:b/>
              </w:rPr>
            </w:pPr>
            <w:r w:rsidRPr="0030171E">
              <w:rPr>
                <w:rFonts w:ascii="宋体" w:hAnsi="宋体" w:hint="eastAsia"/>
                <w:b/>
              </w:rPr>
              <w:t>案例1：要求清单打印的客户</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顾客:（一位年轻男子走进营业厅，东张西望，好想在寻找什么。）</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服务员:（服务营销代表发现后面带微笑热情的走上前去）先生，你好！请问我能帮您什么吗？</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 噢，你好，我想打印一下话费清单。</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 打印话费清单是吧，没问题，请问你办理了密码服务吗？</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 我办了密码服务的。</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服务员:（手势指引）那请您到前面那一排自助终端服务那里吧，可以自动打印您所需要的清单。</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 好，谢谢！</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 不用谢！如果有什么问题，请您直接找我帮忙，好吗？</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 好的。谢谢！</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服务员：不客气。</w:t>
            </w:r>
          </w:p>
          <w:p w:rsidR="00CE1B1E" w:rsidRPr="0030171E" w:rsidRDefault="00CE1B1E" w:rsidP="00CE1B1E">
            <w:pPr>
              <w:pStyle w:val="a5"/>
              <w:numPr>
                <w:ilvl w:val="0"/>
                <w:numId w:val="10"/>
              </w:numPr>
              <w:spacing w:line="320" w:lineRule="exact"/>
              <w:ind w:firstLineChars="0"/>
              <w:rPr>
                <w:rFonts w:ascii="宋体" w:hAnsi="宋体"/>
                <w:b/>
              </w:rPr>
            </w:pPr>
            <w:r w:rsidRPr="0030171E">
              <w:rPr>
                <w:rFonts w:ascii="宋体" w:hAnsi="宋体" w:hint="eastAsia"/>
                <w:b/>
              </w:rPr>
              <w:t>案例2：办理补卡的客户（此时是高峰期）</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 （一个表情焦急的女性客户脚步匆匆的走进营业厅。）</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服务员:（服务营销代表发现后面带微笑热情的走上前去）小姐，您好，请问我能帮您吗？</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顾客:（焦急的）我的手机刚刚不见了，我现在要马上补张新卡，要不然别人拿到我的手机后乱打一通长途，我可怎么办呀?</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服务员:（表情为同情）那您有没有先办电话挂失呢？</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 没有啊，手机没了，附近又没有电话，我上哪儿去挂失啊？我直接</w:t>
            </w:r>
            <w:r w:rsidRPr="0030171E">
              <w:rPr>
                <w:rFonts w:ascii="宋体" w:hAnsi="宋体" w:hint="eastAsia"/>
              </w:rPr>
              <w:lastRenderedPageBreak/>
              <w:t>就跑过来了。</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服务员:（表情为理解）我知道您很着急，别担心，我马上为您处理，请您跟我来。（手势指引）</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顾客: 好，快一点吧。</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服务员：一会儿就好，请您稍等。</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（二）学生分析案例，谈感想。</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1．学生分析，谈感想。</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2．教师指导</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案例分析：身着干净整齐的职业装，面带微笑并且保持标准的服务仪态迎接客户是接待岗位的基础要求。在上面案例中，首先，服务员主动热情的上去迎接，传达了欢迎的态度；接待客户时从穿着、微笑、标准手势指引及服务用语的使用等方面，正确地塑造了自己的职业形象。并且，通过提问、提供解决方案关注了客户的信息需求，通过服务用语、安慰以及面部表情传递了自己对客户情感需求的关注。两个案例中，服务员也很好的做到了始终以客户为中心：“如果有什么问题，请您直接找我帮忙，好吗？”“我马上为您处理，请您跟我来。”热情地响应客户的需求是服务成功的第一步，主动热情应贯穿服务全过程，这是赢得客户的基本要求。客户的需要是我们服务工作的中心，不管你手中正在忙什么工作，客户都是第一要关注的对象，这是服务的基本法则。</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案例延展：精准服务的基本要求是快速响应客户的需求，并自始至终主动热情。一切工作都以客户的需求为中心，如果客户到来，没有良好的准备和积极态度，客户会觉得自己不重要、觉得自己被忽视。接触客户的前3秒钟里客户会对你以及你的服务有个初步的评估，我们必须第一时间在客户心里树立起良好的形象，为我们后续的工作打好基础。</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常见失误：很多时候，特别是客户高峰期和流动岗。服务员每天都肩负了超负荷的工作压力，在一种身心疲惫的情况下，会从心底觉得要保持热情的态度、标准的职业形象并运用标准的职业用语及接待技巧，是一种约束和负担。因此常常出现如下失误：</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1．疲惫的工作使服务员无法保持良好的仪态及微笑的表情，给客户带来不受欢迎的错误感觉。</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2．服务代表很多时候会忽略细节的修饰，不能真正做到整洁大方。</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3．没有正确的判断客户的需求或没有使用正确的服务用语，给客户留下被命令被拒绝的印象。</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4．过于程序化的服务方式不善于把握客户的情感需求及时做出反应，使客户觉得不被理解。</w:t>
            </w:r>
          </w:p>
          <w:p w:rsidR="00CE1B1E" w:rsidRPr="0030171E" w:rsidRDefault="00CE1B1E" w:rsidP="00CE1B1E">
            <w:pPr>
              <w:pStyle w:val="a5"/>
              <w:numPr>
                <w:ilvl w:val="0"/>
                <w:numId w:val="10"/>
              </w:numPr>
              <w:spacing w:line="320" w:lineRule="exact"/>
              <w:ind w:firstLineChars="0"/>
              <w:rPr>
                <w:rFonts w:ascii="宋体" w:hAnsi="宋体"/>
              </w:rPr>
            </w:pPr>
            <w:r w:rsidRPr="0030171E">
              <w:rPr>
                <w:rFonts w:ascii="宋体" w:hAnsi="宋体" w:hint="eastAsia"/>
              </w:rPr>
              <w:t>5．不能自始至终关注客户的需求，也不能自始至终的保持欢迎的态度，造成功亏一篑。</w:t>
            </w:r>
          </w:p>
          <w:p w:rsidR="000E4A9A" w:rsidRPr="000E4A9A" w:rsidRDefault="00CE1B1E" w:rsidP="000E4A9A">
            <w:pPr>
              <w:pStyle w:val="a5"/>
              <w:numPr>
                <w:ilvl w:val="0"/>
                <w:numId w:val="10"/>
              </w:numPr>
              <w:spacing w:line="320" w:lineRule="exact"/>
              <w:ind w:firstLineChars="0"/>
              <w:rPr>
                <w:b/>
                <w:szCs w:val="21"/>
              </w:rPr>
            </w:pPr>
            <w:r w:rsidRPr="0030171E">
              <w:rPr>
                <w:rFonts w:ascii="宋体" w:hAnsi="宋体" w:hint="eastAsia"/>
              </w:rPr>
              <w:t>细节提醒：假如你想激怒客户你可以采取冷淡无理的态度，这样的结果会使你的服务工作迅速变得复杂、充满挑战，并得到客户的否定，也会在公司获得负面的影响。但我们，一个优秀的服务人员所要的目标是：提高客户满意度、提高单位时间内服务效率、提供个人绩效及提升个人价值。所以，我们要有好的服务心态、服务形象、服务态度，留意观察客户的需要，给予他超过他所期待的关注和热情！</w:t>
            </w:r>
          </w:p>
          <w:p w:rsidR="000E4A9A" w:rsidRPr="0030171E" w:rsidRDefault="000E4A9A" w:rsidP="000E4A9A">
            <w:pPr>
              <w:pStyle w:val="a5"/>
              <w:spacing w:line="320" w:lineRule="exact"/>
              <w:ind w:left="420" w:firstLineChars="0" w:firstLine="0"/>
              <w:rPr>
                <w:b/>
                <w:szCs w:val="21"/>
              </w:rPr>
            </w:pPr>
            <w:r w:rsidRPr="0030171E">
              <w:rPr>
                <w:rFonts w:hint="eastAsia"/>
                <w:b/>
                <w:szCs w:val="21"/>
              </w:rPr>
              <w:lastRenderedPageBreak/>
              <w:t>借鉴案例，训练接待能力</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（一）观看录像：银行客户服务礼仪接待运用</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通过录像和学生社会实践活动体验使学生对银行客户服务有感性认识。</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（二）角色互换：通过角色扮演活动和案例分析，培养学生银行客户服务的接待能力。</w:t>
            </w:r>
          </w:p>
          <w:p w:rsidR="000E4A9A" w:rsidRPr="0030171E" w:rsidRDefault="000E4A9A" w:rsidP="000E4A9A">
            <w:pPr>
              <w:pStyle w:val="a5"/>
              <w:spacing w:line="320" w:lineRule="exact"/>
              <w:ind w:left="420" w:firstLineChars="0" w:firstLine="0"/>
              <w:rPr>
                <w:rFonts w:ascii="宋体" w:hAnsi="宋体"/>
                <w:b/>
              </w:rPr>
            </w:pPr>
            <w:r w:rsidRPr="0030171E">
              <w:rPr>
                <w:rFonts w:ascii="宋体" w:hAnsi="宋体" w:hint="eastAsia"/>
                <w:b/>
              </w:rPr>
              <w:t>设置情景，综合训练接待能力</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（一）教师设置工作情景，学生参与实践，训练综合接待能力。</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1．会议接待</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2．客户接待</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3．友人接待</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（二）师生共同点评，巩固提高。</w:t>
            </w:r>
          </w:p>
          <w:p w:rsidR="000E4A9A" w:rsidRPr="0030171E" w:rsidRDefault="000E4A9A" w:rsidP="000E4A9A">
            <w:pPr>
              <w:pStyle w:val="a5"/>
              <w:numPr>
                <w:ilvl w:val="0"/>
                <w:numId w:val="10"/>
              </w:numPr>
              <w:spacing w:line="320" w:lineRule="exact"/>
              <w:ind w:firstLineChars="0"/>
              <w:rPr>
                <w:rFonts w:ascii="宋体" w:hAnsi="宋体"/>
              </w:rPr>
            </w:pPr>
            <w:r w:rsidRPr="0030171E">
              <w:rPr>
                <w:rFonts w:ascii="宋体" w:hAnsi="宋体" w:hint="eastAsia"/>
              </w:rPr>
              <w:t>（三）作业布置：参与企业的一次接待服务活动，记录接待活动的全过程，总结得与失。</w:t>
            </w:r>
          </w:p>
          <w:p w:rsidR="00CE1B1E" w:rsidRPr="0030171E" w:rsidRDefault="00CE1B1E" w:rsidP="00CE1B1E">
            <w:pPr>
              <w:pStyle w:val="a5"/>
              <w:numPr>
                <w:ilvl w:val="0"/>
                <w:numId w:val="10"/>
              </w:numPr>
              <w:spacing w:line="320" w:lineRule="exact"/>
              <w:ind w:firstLineChars="0"/>
              <w:rPr>
                <w:rFonts w:ascii="宋体" w:hAnsi="宋体"/>
              </w:rPr>
            </w:pPr>
          </w:p>
          <w:p w:rsidR="00FB6AEF" w:rsidRPr="00B21A6E" w:rsidRDefault="00B21A6E" w:rsidP="00B21A6E">
            <w:pPr>
              <w:pStyle w:val="1"/>
              <w:numPr>
                <w:ilvl w:val="0"/>
                <w:numId w:val="0"/>
              </w:numPr>
              <w:ind w:left="142"/>
              <w:rPr>
                <w:bCs w:val="0"/>
              </w:rPr>
            </w:pPr>
            <w:r w:rsidRPr="00B21A6E">
              <w:rPr>
                <w:rFonts w:hint="eastAsia"/>
                <w:bCs w:val="0"/>
              </w:rPr>
              <w:t>四、</w:t>
            </w:r>
            <w:r w:rsidR="00FB6AEF" w:rsidRPr="00B21A6E">
              <w:rPr>
                <w:rFonts w:hint="eastAsia"/>
                <w:bCs w:val="0"/>
              </w:rPr>
              <w:t>布置作业</w:t>
            </w:r>
          </w:p>
          <w:p w:rsidR="00FB6AEF" w:rsidRPr="00DA26B9" w:rsidRDefault="00BC13FA" w:rsidP="00DA26B9">
            <w:pPr>
              <w:widowControl/>
              <w:snapToGrid w:val="0"/>
              <w:spacing w:line="320" w:lineRule="exact"/>
              <w:jc w:val="left"/>
              <w:rPr>
                <w:bCs/>
              </w:rPr>
            </w:pPr>
            <w:r>
              <w:rPr>
                <w:rFonts w:hint="eastAsia"/>
                <w:bCs/>
              </w:rPr>
              <w:t>预习</w:t>
            </w:r>
          </w:p>
          <w:p w:rsidR="004E782F" w:rsidRDefault="004E782F" w:rsidP="00862227">
            <w:pPr>
              <w:widowControl/>
              <w:snapToGrid w:val="0"/>
              <w:spacing w:line="320" w:lineRule="exact"/>
              <w:jc w:val="left"/>
              <w:rPr>
                <w:rFonts w:ascii="宋体" w:hAnsi="宋体"/>
                <w:b/>
                <w:szCs w:val="21"/>
              </w:rPr>
            </w:pPr>
          </w:p>
        </w:tc>
      </w:tr>
      <w:tr w:rsidR="004E782F" w:rsidTr="004E782F">
        <w:trPr>
          <w:trHeight w:val="314"/>
          <w:jc w:val="center"/>
        </w:trPr>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E782F" w:rsidRDefault="004E782F">
            <w:pPr>
              <w:spacing w:line="360" w:lineRule="auto"/>
              <w:jc w:val="center"/>
              <w:rPr>
                <w:szCs w:val="21"/>
              </w:rPr>
            </w:pPr>
            <w:r>
              <w:rPr>
                <w:rFonts w:hint="eastAsia"/>
                <w:szCs w:val="21"/>
              </w:rPr>
              <w:lastRenderedPageBreak/>
              <w:t>布置</w:t>
            </w:r>
          </w:p>
          <w:p w:rsidR="004E782F" w:rsidRDefault="004E782F">
            <w:pPr>
              <w:spacing w:line="360" w:lineRule="auto"/>
              <w:jc w:val="center"/>
              <w:rPr>
                <w:szCs w:val="21"/>
              </w:rPr>
            </w:pPr>
            <w:r>
              <w:rPr>
                <w:rFonts w:hint="eastAsia"/>
                <w:szCs w:val="21"/>
              </w:rPr>
              <w:t>作业</w:t>
            </w:r>
          </w:p>
        </w:tc>
        <w:tc>
          <w:tcPr>
            <w:tcW w:w="4194" w:type="dxa"/>
            <w:vMerge w:val="restart"/>
            <w:tcBorders>
              <w:top w:val="single" w:sz="4" w:space="0" w:color="auto"/>
              <w:left w:val="single" w:sz="4" w:space="0" w:color="auto"/>
              <w:bottom w:val="single" w:sz="4" w:space="0" w:color="auto"/>
              <w:right w:val="single" w:sz="4" w:space="0" w:color="auto"/>
            </w:tcBorders>
            <w:vAlign w:val="center"/>
          </w:tcPr>
          <w:p w:rsidR="00BC13FA" w:rsidRPr="00DA26B9" w:rsidRDefault="00BC13FA" w:rsidP="00BC13FA">
            <w:pPr>
              <w:widowControl/>
              <w:snapToGrid w:val="0"/>
              <w:spacing w:line="320" w:lineRule="exact"/>
              <w:jc w:val="left"/>
              <w:rPr>
                <w:bCs/>
              </w:rPr>
            </w:pPr>
            <w:r>
              <w:rPr>
                <w:rFonts w:hint="eastAsia"/>
                <w:bCs/>
              </w:rPr>
              <w:t>预习</w:t>
            </w:r>
          </w:p>
          <w:p w:rsidR="004E782F" w:rsidRPr="00EF2416" w:rsidRDefault="004E782F">
            <w:pPr>
              <w:spacing w:line="360" w:lineRule="auto"/>
              <w:rPr>
                <w:szCs w:val="21"/>
              </w:rPr>
            </w:pPr>
          </w:p>
        </w:tc>
        <w:tc>
          <w:tcPr>
            <w:tcW w:w="3194" w:type="dxa"/>
            <w:gridSpan w:val="3"/>
            <w:tcBorders>
              <w:top w:val="single" w:sz="4" w:space="0" w:color="auto"/>
              <w:left w:val="single" w:sz="4" w:space="0" w:color="auto"/>
              <w:bottom w:val="dashed" w:sz="4" w:space="0" w:color="auto"/>
              <w:right w:val="single" w:sz="4" w:space="0" w:color="auto"/>
            </w:tcBorders>
            <w:hideMark/>
          </w:tcPr>
          <w:p w:rsidR="004E782F" w:rsidRDefault="004E782F">
            <w:pPr>
              <w:spacing w:line="360" w:lineRule="auto"/>
              <w:ind w:firstLineChars="100" w:firstLine="180"/>
              <w:rPr>
                <w:sz w:val="18"/>
                <w:szCs w:val="18"/>
              </w:rPr>
            </w:pPr>
            <w:r>
              <w:rPr>
                <w:rFonts w:hint="eastAsia"/>
                <w:sz w:val="18"/>
                <w:szCs w:val="18"/>
              </w:rPr>
              <w:t>落实“一个都不能少”教学理念</w:t>
            </w:r>
          </w:p>
        </w:tc>
      </w:tr>
      <w:tr w:rsidR="004E782F" w:rsidTr="004E782F">
        <w:trPr>
          <w:trHeight w:val="315"/>
          <w:jc w:val="center"/>
        </w:trPr>
        <w:tc>
          <w:tcPr>
            <w:tcW w:w="1721" w:type="dxa"/>
            <w:gridSpan w:val="2"/>
            <w:vMerge/>
            <w:tcBorders>
              <w:top w:val="single" w:sz="4" w:space="0" w:color="auto"/>
              <w:left w:val="single" w:sz="4" w:space="0" w:color="auto"/>
              <w:bottom w:val="single" w:sz="4" w:space="0" w:color="auto"/>
              <w:right w:val="single" w:sz="4" w:space="0" w:color="auto"/>
            </w:tcBorders>
            <w:vAlign w:val="center"/>
            <w:hideMark/>
          </w:tcPr>
          <w:p w:rsidR="004E782F" w:rsidRDefault="004E782F">
            <w:pPr>
              <w:widowControl/>
              <w:jc w:val="left"/>
              <w:rPr>
                <w:szCs w:val="21"/>
              </w:rPr>
            </w:pPr>
          </w:p>
        </w:tc>
        <w:tc>
          <w:tcPr>
            <w:tcW w:w="7388" w:type="dxa"/>
            <w:vMerge/>
            <w:tcBorders>
              <w:top w:val="single" w:sz="4" w:space="0" w:color="auto"/>
              <w:left w:val="single" w:sz="4" w:space="0" w:color="auto"/>
              <w:bottom w:val="single" w:sz="4" w:space="0" w:color="auto"/>
              <w:right w:val="single" w:sz="4" w:space="0" w:color="auto"/>
            </w:tcBorders>
            <w:vAlign w:val="center"/>
            <w:hideMark/>
          </w:tcPr>
          <w:p w:rsidR="004E782F" w:rsidRDefault="004E782F">
            <w:pPr>
              <w:widowControl/>
              <w:jc w:val="left"/>
              <w:rPr>
                <w:szCs w:val="21"/>
              </w:rPr>
            </w:pPr>
          </w:p>
        </w:tc>
        <w:tc>
          <w:tcPr>
            <w:tcW w:w="3194" w:type="dxa"/>
            <w:gridSpan w:val="3"/>
            <w:tcBorders>
              <w:top w:val="dashed" w:sz="4" w:space="0" w:color="auto"/>
              <w:left w:val="single" w:sz="4" w:space="0" w:color="auto"/>
              <w:bottom w:val="single" w:sz="4" w:space="0" w:color="auto"/>
              <w:right w:val="single" w:sz="4" w:space="0" w:color="auto"/>
            </w:tcBorders>
            <w:hideMark/>
          </w:tcPr>
          <w:p w:rsidR="004E782F" w:rsidRDefault="004E782F">
            <w:pPr>
              <w:spacing w:line="360" w:lineRule="auto"/>
              <w:ind w:firstLineChars="100" w:firstLine="210"/>
              <w:rPr>
                <w:szCs w:val="21"/>
              </w:rPr>
            </w:pPr>
            <w:r>
              <w:rPr>
                <w:rFonts w:hint="eastAsia"/>
                <w:szCs w:val="21"/>
              </w:rPr>
              <w:t>学生课堂笔记检查情况记录</w:t>
            </w:r>
          </w:p>
        </w:tc>
      </w:tr>
      <w:tr w:rsidR="004E782F" w:rsidTr="004E782F">
        <w:trPr>
          <w:trHeight w:val="468"/>
          <w:jc w:val="center"/>
        </w:trPr>
        <w:tc>
          <w:tcPr>
            <w:tcW w:w="1721" w:type="dxa"/>
            <w:gridSpan w:val="2"/>
            <w:vMerge/>
            <w:tcBorders>
              <w:top w:val="single" w:sz="4" w:space="0" w:color="auto"/>
              <w:left w:val="single" w:sz="4" w:space="0" w:color="auto"/>
              <w:bottom w:val="single" w:sz="4" w:space="0" w:color="auto"/>
              <w:right w:val="single" w:sz="4" w:space="0" w:color="auto"/>
            </w:tcBorders>
            <w:vAlign w:val="center"/>
            <w:hideMark/>
          </w:tcPr>
          <w:p w:rsidR="004E782F" w:rsidRDefault="004E782F">
            <w:pPr>
              <w:widowControl/>
              <w:jc w:val="left"/>
              <w:rPr>
                <w:szCs w:val="21"/>
              </w:rPr>
            </w:pPr>
          </w:p>
        </w:tc>
        <w:tc>
          <w:tcPr>
            <w:tcW w:w="7388" w:type="dxa"/>
            <w:vMerge/>
            <w:tcBorders>
              <w:top w:val="single" w:sz="4" w:space="0" w:color="auto"/>
              <w:left w:val="single" w:sz="4" w:space="0" w:color="auto"/>
              <w:bottom w:val="single" w:sz="4" w:space="0" w:color="auto"/>
              <w:right w:val="single" w:sz="4" w:space="0" w:color="auto"/>
            </w:tcBorders>
            <w:vAlign w:val="center"/>
            <w:hideMark/>
          </w:tcPr>
          <w:p w:rsidR="004E782F" w:rsidRDefault="004E782F">
            <w:pPr>
              <w:widowControl/>
              <w:jc w:val="left"/>
              <w:rPr>
                <w:szCs w:val="21"/>
              </w:rPr>
            </w:pPr>
          </w:p>
        </w:tc>
        <w:tc>
          <w:tcPr>
            <w:tcW w:w="3194" w:type="dxa"/>
            <w:gridSpan w:val="3"/>
            <w:tcBorders>
              <w:top w:val="single" w:sz="4" w:space="0" w:color="auto"/>
              <w:left w:val="single" w:sz="4" w:space="0" w:color="auto"/>
              <w:bottom w:val="single" w:sz="4" w:space="0" w:color="auto"/>
              <w:right w:val="single" w:sz="4" w:space="0" w:color="auto"/>
            </w:tcBorders>
          </w:tcPr>
          <w:p w:rsidR="00FB6AEF" w:rsidRDefault="00FB6AEF" w:rsidP="00EF2416">
            <w:pPr>
              <w:spacing w:line="360" w:lineRule="auto"/>
              <w:ind w:firstLineChars="100" w:firstLine="210"/>
              <w:rPr>
                <w:szCs w:val="21"/>
              </w:rPr>
            </w:pPr>
          </w:p>
        </w:tc>
      </w:tr>
    </w:tbl>
    <w:p w:rsidR="00910792" w:rsidRDefault="00910792"/>
    <w:sectPr w:rsidR="00910792" w:rsidSect="009107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A4F" w:rsidRDefault="00CF0A4F" w:rsidP="004E782F">
      <w:r>
        <w:separator/>
      </w:r>
    </w:p>
  </w:endnote>
  <w:endnote w:type="continuationSeparator" w:id="0">
    <w:p w:rsidR="00CF0A4F" w:rsidRDefault="00CF0A4F" w:rsidP="004E782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A4F" w:rsidRDefault="00CF0A4F" w:rsidP="004E782F">
      <w:r>
        <w:separator/>
      </w:r>
    </w:p>
  </w:footnote>
  <w:footnote w:type="continuationSeparator" w:id="0">
    <w:p w:rsidR="00CF0A4F" w:rsidRDefault="00CF0A4F" w:rsidP="004E78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image001"/>
      </v:shape>
    </w:pict>
  </w:numPicBullet>
  <w:abstractNum w:abstractNumId="0">
    <w:nsid w:val="04347917"/>
    <w:multiLevelType w:val="multilevel"/>
    <w:tmpl w:val="785A79A6"/>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pStyle w:val="2"/>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66333A8"/>
    <w:multiLevelType w:val="hybridMultilevel"/>
    <w:tmpl w:val="D814226A"/>
    <w:lvl w:ilvl="0" w:tplc="0409000B">
      <w:start w:val="1"/>
      <w:numFmt w:val="bullet"/>
      <w:lvlText w:val=""/>
      <w:lvlJc w:val="left"/>
      <w:pPr>
        <w:ind w:left="84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71C74DC"/>
    <w:multiLevelType w:val="multilevel"/>
    <w:tmpl w:val="071C74DC"/>
    <w:lvl w:ilvl="0">
      <w:start w:val="1"/>
      <w:numFmt w:val="decimal"/>
      <w:lvlText w:val="%1."/>
      <w:lvlJc w:val="left"/>
      <w:pPr>
        <w:ind w:left="450" w:hanging="360"/>
      </w:pPr>
    </w:lvl>
    <w:lvl w:ilvl="1">
      <w:start w:val="1"/>
      <w:numFmt w:val="lowerLetter"/>
      <w:lvlText w:val="%2)"/>
      <w:lvlJc w:val="left"/>
      <w:pPr>
        <w:ind w:left="930" w:hanging="420"/>
      </w:pPr>
    </w:lvl>
    <w:lvl w:ilvl="2">
      <w:start w:val="1"/>
      <w:numFmt w:val="lowerRoman"/>
      <w:lvlText w:val="%3."/>
      <w:lvlJc w:val="right"/>
      <w:pPr>
        <w:ind w:left="1350" w:hanging="420"/>
      </w:pPr>
    </w:lvl>
    <w:lvl w:ilvl="3">
      <w:start w:val="1"/>
      <w:numFmt w:val="decimal"/>
      <w:lvlText w:val="%4."/>
      <w:lvlJc w:val="left"/>
      <w:pPr>
        <w:ind w:left="1770" w:hanging="420"/>
      </w:pPr>
    </w:lvl>
    <w:lvl w:ilvl="4">
      <w:start w:val="1"/>
      <w:numFmt w:val="lowerLetter"/>
      <w:lvlText w:val="%5)"/>
      <w:lvlJc w:val="left"/>
      <w:pPr>
        <w:ind w:left="2190" w:hanging="420"/>
      </w:pPr>
    </w:lvl>
    <w:lvl w:ilvl="5">
      <w:start w:val="1"/>
      <w:numFmt w:val="lowerRoman"/>
      <w:lvlText w:val="%6."/>
      <w:lvlJc w:val="right"/>
      <w:pPr>
        <w:ind w:left="2610" w:hanging="420"/>
      </w:pPr>
    </w:lvl>
    <w:lvl w:ilvl="6">
      <w:start w:val="1"/>
      <w:numFmt w:val="decimal"/>
      <w:lvlText w:val="%7."/>
      <w:lvlJc w:val="left"/>
      <w:pPr>
        <w:ind w:left="3030" w:hanging="420"/>
      </w:pPr>
    </w:lvl>
    <w:lvl w:ilvl="7">
      <w:start w:val="1"/>
      <w:numFmt w:val="lowerLetter"/>
      <w:lvlText w:val="%8)"/>
      <w:lvlJc w:val="left"/>
      <w:pPr>
        <w:ind w:left="3450" w:hanging="420"/>
      </w:pPr>
    </w:lvl>
    <w:lvl w:ilvl="8">
      <w:start w:val="1"/>
      <w:numFmt w:val="lowerRoman"/>
      <w:lvlText w:val="%9."/>
      <w:lvlJc w:val="right"/>
      <w:pPr>
        <w:ind w:left="3870" w:hanging="420"/>
      </w:pPr>
    </w:lvl>
  </w:abstractNum>
  <w:abstractNum w:abstractNumId="3">
    <w:nsid w:val="22195DC7"/>
    <w:multiLevelType w:val="hybridMultilevel"/>
    <w:tmpl w:val="BBF64EAE"/>
    <w:lvl w:ilvl="0" w:tplc="E06E9D32">
      <w:start w:val="1"/>
      <w:numFmt w:val="bullet"/>
      <w:lvlText w:val="•"/>
      <w:lvlJc w:val="left"/>
      <w:pPr>
        <w:tabs>
          <w:tab w:val="num" w:pos="720"/>
        </w:tabs>
        <w:ind w:left="720" w:hanging="360"/>
      </w:pPr>
      <w:rPr>
        <w:rFonts w:ascii="宋体" w:hAnsi="宋体" w:hint="default"/>
      </w:rPr>
    </w:lvl>
    <w:lvl w:ilvl="1" w:tplc="F1F62120" w:tentative="1">
      <w:start w:val="1"/>
      <w:numFmt w:val="bullet"/>
      <w:lvlText w:val="•"/>
      <w:lvlJc w:val="left"/>
      <w:pPr>
        <w:tabs>
          <w:tab w:val="num" w:pos="1440"/>
        </w:tabs>
        <w:ind w:left="1440" w:hanging="360"/>
      </w:pPr>
      <w:rPr>
        <w:rFonts w:ascii="宋体" w:hAnsi="宋体" w:hint="default"/>
      </w:rPr>
    </w:lvl>
    <w:lvl w:ilvl="2" w:tplc="42401642" w:tentative="1">
      <w:start w:val="1"/>
      <w:numFmt w:val="bullet"/>
      <w:lvlText w:val="•"/>
      <w:lvlJc w:val="left"/>
      <w:pPr>
        <w:tabs>
          <w:tab w:val="num" w:pos="2160"/>
        </w:tabs>
        <w:ind w:left="2160" w:hanging="360"/>
      </w:pPr>
      <w:rPr>
        <w:rFonts w:ascii="宋体" w:hAnsi="宋体" w:hint="default"/>
      </w:rPr>
    </w:lvl>
    <w:lvl w:ilvl="3" w:tplc="430E03A8" w:tentative="1">
      <w:start w:val="1"/>
      <w:numFmt w:val="bullet"/>
      <w:lvlText w:val="•"/>
      <w:lvlJc w:val="left"/>
      <w:pPr>
        <w:tabs>
          <w:tab w:val="num" w:pos="2880"/>
        </w:tabs>
        <w:ind w:left="2880" w:hanging="360"/>
      </w:pPr>
      <w:rPr>
        <w:rFonts w:ascii="宋体" w:hAnsi="宋体" w:hint="default"/>
      </w:rPr>
    </w:lvl>
    <w:lvl w:ilvl="4" w:tplc="7EBC549C" w:tentative="1">
      <w:start w:val="1"/>
      <w:numFmt w:val="bullet"/>
      <w:lvlText w:val="•"/>
      <w:lvlJc w:val="left"/>
      <w:pPr>
        <w:tabs>
          <w:tab w:val="num" w:pos="3600"/>
        </w:tabs>
        <w:ind w:left="3600" w:hanging="360"/>
      </w:pPr>
      <w:rPr>
        <w:rFonts w:ascii="宋体" w:hAnsi="宋体" w:hint="default"/>
      </w:rPr>
    </w:lvl>
    <w:lvl w:ilvl="5" w:tplc="68063EFE" w:tentative="1">
      <w:start w:val="1"/>
      <w:numFmt w:val="bullet"/>
      <w:lvlText w:val="•"/>
      <w:lvlJc w:val="left"/>
      <w:pPr>
        <w:tabs>
          <w:tab w:val="num" w:pos="4320"/>
        </w:tabs>
        <w:ind w:left="4320" w:hanging="360"/>
      </w:pPr>
      <w:rPr>
        <w:rFonts w:ascii="宋体" w:hAnsi="宋体" w:hint="default"/>
      </w:rPr>
    </w:lvl>
    <w:lvl w:ilvl="6" w:tplc="E3D02984" w:tentative="1">
      <w:start w:val="1"/>
      <w:numFmt w:val="bullet"/>
      <w:lvlText w:val="•"/>
      <w:lvlJc w:val="left"/>
      <w:pPr>
        <w:tabs>
          <w:tab w:val="num" w:pos="5040"/>
        </w:tabs>
        <w:ind w:left="5040" w:hanging="360"/>
      </w:pPr>
      <w:rPr>
        <w:rFonts w:ascii="宋体" w:hAnsi="宋体" w:hint="default"/>
      </w:rPr>
    </w:lvl>
    <w:lvl w:ilvl="7" w:tplc="2AA2061A" w:tentative="1">
      <w:start w:val="1"/>
      <w:numFmt w:val="bullet"/>
      <w:lvlText w:val="•"/>
      <w:lvlJc w:val="left"/>
      <w:pPr>
        <w:tabs>
          <w:tab w:val="num" w:pos="5760"/>
        </w:tabs>
        <w:ind w:left="5760" w:hanging="360"/>
      </w:pPr>
      <w:rPr>
        <w:rFonts w:ascii="宋体" w:hAnsi="宋体" w:hint="default"/>
      </w:rPr>
    </w:lvl>
    <w:lvl w:ilvl="8" w:tplc="585E921E" w:tentative="1">
      <w:start w:val="1"/>
      <w:numFmt w:val="bullet"/>
      <w:lvlText w:val="•"/>
      <w:lvlJc w:val="left"/>
      <w:pPr>
        <w:tabs>
          <w:tab w:val="num" w:pos="6480"/>
        </w:tabs>
        <w:ind w:left="6480" w:hanging="360"/>
      </w:pPr>
      <w:rPr>
        <w:rFonts w:ascii="宋体" w:hAnsi="宋体" w:hint="default"/>
      </w:rPr>
    </w:lvl>
  </w:abstractNum>
  <w:abstractNum w:abstractNumId="4">
    <w:nsid w:val="412A352F"/>
    <w:multiLevelType w:val="hybridMultilevel"/>
    <w:tmpl w:val="134A54B4"/>
    <w:lvl w:ilvl="0" w:tplc="04090007">
      <w:start w:val="1"/>
      <w:numFmt w:val="bullet"/>
      <w:lvlText w:val=""/>
      <w:lvlPicBulletId w:val="0"/>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454416C3"/>
    <w:multiLevelType w:val="hybridMultilevel"/>
    <w:tmpl w:val="04C2E856"/>
    <w:lvl w:ilvl="0" w:tplc="CAA46A88">
      <w:start w:val="1"/>
      <w:numFmt w:val="japaneseCounting"/>
      <w:pStyle w:val="1"/>
      <w:lvlText w:val="%1、"/>
      <w:lvlJc w:val="left"/>
      <w:pPr>
        <w:ind w:left="562" w:hanging="4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nsid w:val="5F550C0A"/>
    <w:multiLevelType w:val="hybridMultilevel"/>
    <w:tmpl w:val="F7AAEAD2"/>
    <w:lvl w:ilvl="0" w:tplc="FCE8D80C">
      <w:start w:val="1"/>
      <w:numFmt w:val="bullet"/>
      <w:lvlText w:val="•"/>
      <w:lvlJc w:val="left"/>
      <w:pPr>
        <w:tabs>
          <w:tab w:val="num" w:pos="720"/>
        </w:tabs>
        <w:ind w:left="720" w:hanging="360"/>
      </w:pPr>
      <w:rPr>
        <w:rFonts w:ascii="宋体" w:hAnsi="宋体" w:hint="default"/>
      </w:rPr>
    </w:lvl>
    <w:lvl w:ilvl="1" w:tplc="D0FCDD16" w:tentative="1">
      <w:start w:val="1"/>
      <w:numFmt w:val="bullet"/>
      <w:lvlText w:val="•"/>
      <w:lvlJc w:val="left"/>
      <w:pPr>
        <w:tabs>
          <w:tab w:val="num" w:pos="1440"/>
        </w:tabs>
        <w:ind w:left="1440" w:hanging="360"/>
      </w:pPr>
      <w:rPr>
        <w:rFonts w:ascii="宋体" w:hAnsi="宋体" w:hint="default"/>
      </w:rPr>
    </w:lvl>
    <w:lvl w:ilvl="2" w:tplc="1E90CBA8" w:tentative="1">
      <w:start w:val="1"/>
      <w:numFmt w:val="bullet"/>
      <w:lvlText w:val="•"/>
      <w:lvlJc w:val="left"/>
      <w:pPr>
        <w:tabs>
          <w:tab w:val="num" w:pos="2160"/>
        </w:tabs>
        <w:ind w:left="2160" w:hanging="360"/>
      </w:pPr>
      <w:rPr>
        <w:rFonts w:ascii="宋体" w:hAnsi="宋体" w:hint="default"/>
      </w:rPr>
    </w:lvl>
    <w:lvl w:ilvl="3" w:tplc="89028196" w:tentative="1">
      <w:start w:val="1"/>
      <w:numFmt w:val="bullet"/>
      <w:lvlText w:val="•"/>
      <w:lvlJc w:val="left"/>
      <w:pPr>
        <w:tabs>
          <w:tab w:val="num" w:pos="2880"/>
        </w:tabs>
        <w:ind w:left="2880" w:hanging="360"/>
      </w:pPr>
      <w:rPr>
        <w:rFonts w:ascii="宋体" w:hAnsi="宋体" w:hint="default"/>
      </w:rPr>
    </w:lvl>
    <w:lvl w:ilvl="4" w:tplc="DCC631A0" w:tentative="1">
      <w:start w:val="1"/>
      <w:numFmt w:val="bullet"/>
      <w:lvlText w:val="•"/>
      <w:lvlJc w:val="left"/>
      <w:pPr>
        <w:tabs>
          <w:tab w:val="num" w:pos="3600"/>
        </w:tabs>
        <w:ind w:left="3600" w:hanging="360"/>
      </w:pPr>
      <w:rPr>
        <w:rFonts w:ascii="宋体" w:hAnsi="宋体" w:hint="default"/>
      </w:rPr>
    </w:lvl>
    <w:lvl w:ilvl="5" w:tplc="3970EEE2" w:tentative="1">
      <w:start w:val="1"/>
      <w:numFmt w:val="bullet"/>
      <w:lvlText w:val="•"/>
      <w:lvlJc w:val="left"/>
      <w:pPr>
        <w:tabs>
          <w:tab w:val="num" w:pos="4320"/>
        </w:tabs>
        <w:ind w:left="4320" w:hanging="360"/>
      </w:pPr>
      <w:rPr>
        <w:rFonts w:ascii="宋体" w:hAnsi="宋体" w:hint="default"/>
      </w:rPr>
    </w:lvl>
    <w:lvl w:ilvl="6" w:tplc="D9CCEB5C" w:tentative="1">
      <w:start w:val="1"/>
      <w:numFmt w:val="bullet"/>
      <w:lvlText w:val="•"/>
      <w:lvlJc w:val="left"/>
      <w:pPr>
        <w:tabs>
          <w:tab w:val="num" w:pos="5040"/>
        </w:tabs>
        <w:ind w:left="5040" w:hanging="360"/>
      </w:pPr>
      <w:rPr>
        <w:rFonts w:ascii="宋体" w:hAnsi="宋体" w:hint="default"/>
      </w:rPr>
    </w:lvl>
    <w:lvl w:ilvl="7" w:tplc="B7E2C692" w:tentative="1">
      <w:start w:val="1"/>
      <w:numFmt w:val="bullet"/>
      <w:lvlText w:val="•"/>
      <w:lvlJc w:val="left"/>
      <w:pPr>
        <w:tabs>
          <w:tab w:val="num" w:pos="5760"/>
        </w:tabs>
        <w:ind w:left="5760" w:hanging="360"/>
      </w:pPr>
      <w:rPr>
        <w:rFonts w:ascii="宋体" w:hAnsi="宋体" w:hint="default"/>
      </w:rPr>
    </w:lvl>
    <w:lvl w:ilvl="8" w:tplc="5FE8B27A" w:tentative="1">
      <w:start w:val="1"/>
      <w:numFmt w:val="bullet"/>
      <w:lvlText w:val="•"/>
      <w:lvlJc w:val="left"/>
      <w:pPr>
        <w:tabs>
          <w:tab w:val="num" w:pos="6480"/>
        </w:tabs>
        <w:ind w:left="6480" w:hanging="360"/>
      </w:pPr>
      <w:rPr>
        <w:rFonts w:ascii="宋体" w:hAnsi="宋体" w:hint="default"/>
      </w:rPr>
    </w:lvl>
  </w:abstractNum>
  <w:abstractNum w:abstractNumId="7">
    <w:nsid w:val="72B67F12"/>
    <w:multiLevelType w:val="hybridMultilevel"/>
    <w:tmpl w:val="6AA6F610"/>
    <w:lvl w:ilvl="0" w:tplc="64C09AD8">
      <w:start w:val="1"/>
      <w:numFmt w:val="bullet"/>
      <w:lvlText w:val="•"/>
      <w:lvlJc w:val="left"/>
      <w:pPr>
        <w:tabs>
          <w:tab w:val="num" w:pos="720"/>
        </w:tabs>
        <w:ind w:left="720" w:hanging="360"/>
      </w:pPr>
      <w:rPr>
        <w:rFonts w:ascii="宋体" w:hAnsi="宋体" w:hint="default"/>
      </w:rPr>
    </w:lvl>
    <w:lvl w:ilvl="1" w:tplc="FEA82286" w:tentative="1">
      <w:start w:val="1"/>
      <w:numFmt w:val="bullet"/>
      <w:lvlText w:val="•"/>
      <w:lvlJc w:val="left"/>
      <w:pPr>
        <w:tabs>
          <w:tab w:val="num" w:pos="1440"/>
        </w:tabs>
        <w:ind w:left="1440" w:hanging="360"/>
      </w:pPr>
      <w:rPr>
        <w:rFonts w:ascii="宋体" w:hAnsi="宋体" w:hint="default"/>
      </w:rPr>
    </w:lvl>
    <w:lvl w:ilvl="2" w:tplc="DD046BA0" w:tentative="1">
      <w:start w:val="1"/>
      <w:numFmt w:val="bullet"/>
      <w:lvlText w:val="•"/>
      <w:lvlJc w:val="left"/>
      <w:pPr>
        <w:tabs>
          <w:tab w:val="num" w:pos="2160"/>
        </w:tabs>
        <w:ind w:left="2160" w:hanging="360"/>
      </w:pPr>
      <w:rPr>
        <w:rFonts w:ascii="宋体" w:hAnsi="宋体" w:hint="default"/>
      </w:rPr>
    </w:lvl>
    <w:lvl w:ilvl="3" w:tplc="4B0C9872" w:tentative="1">
      <w:start w:val="1"/>
      <w:numFmt w:val="bullet"/>
      <w:lvlText w:val="•"/>
      <w:lvlJc w:val="left"/>
      <w:pPr>
        <w:tabs>
          <w:tab w:val="num" w:pos="2880"/>
        </w:tabs>
        <w:ind w:left="2880" w:hanging="360"/>
      </w:pPr>
      <w:rPr>
        <w:rFonts w:ascii="宋体" w:hAnsi="宋体" w:hint="default"/>
      </w:rPr>
    </w:lvl>
    <w:lvl w:ilvl="4" w:tplc="E0549966" w:tentative="1">
      <w:start w:val="1"/>
      <w:numFmt w:val="bullet"/>
      <w:lvlText w:val="•"/>
      <w:lvlJc w:val="left"/>
      <w:pPr>
        <w:tabs>
          <w:tab w:val="num" w:pos="3600"/>
        </w:tabs>
        <w:ind w:left="3600" w:hanging="360"/>
      </w:pPr>
      <w:rPr>
        <w:rFonts w:ascii="宋体" w:hAnsi="宋体" w:hint="default"/>
      </w:rPr>
    </w:lvl>
    <w:lvl w:ilvl="5" w:tplc="8E3C154C" w:tentative="1">
      <w:start w:val="1"/>
      <w:numFmt w:val="bullet"/>
      <w:lvlText w:val="•"/>
      <w:lvlJc w:val="left"/>
      <w:pPr>
        <w:tabs>
          <w:tab w:val="num" w:pos="4320"/>
        </w:tabs>
        <w:ind w:left="4320" w:hanging="360"/>
      </w:pPr>
      <w:rPr>
        <w:rFonts w:ascii="宋体" w:hAnsi="宋体" w:hint="default"/>
      </w:rPr>
    </w:lvl>
    <w:lvl w:ilvl="6" w:tplc="6222238A" w:tentative="1">
      <w:start w:val="1"/>
      <w:numFmt w:val="bullet"/>
      <w:lvlText w:val="•"/>
      <w:lvlJc w:val="left"/>
      <w:pPr>
        <w:tabs>
          <w:tab w:val="num" w:pos="5040"/>
        </w:tabs>
        <w:ind w:left="5040" w:hanging="360"/>
      </w:pPr>
      <w:rPr>
        <w:rFonts w:ascii="宋体" w:hAnsi="宋体" w:hint="default"/>
      </w:rPr>
    </w:lvl>
    <w:lvl w:ilvl="7" w:tplc="CDF6E43C" w:tentative="1">
      <w:start w:val="1"/>
      <w:numFmt w:val="bullet"/>
      <w:lvlText w:val="•"/>
      <w:lvlJc w:val="left"/>
      <w:pPr>
        <w:tabs>
          <w:tab w:val="num" w:pos="5760"/>
        </w:tabs>
        <w:ind w:left="5760" w:hanging="360"/>
      </w:pPr>
      <w:rPr>
        <w:rFonts w:ascii="宋体" w:hAnsi="宋体" w:hint="default"/>
      </w:rPr>
    </w:lvl>
    <w:lvl w:ilvl="8" w:tplc="67DCD262" w:tentative="1">
      <w:start w:val="1"/>
      <w:numFmt w:val="bullet"/>
      <w:lvlText w:val="•"/>
      <w:lvlJc w:val="left"/>
      <w:pPr>
        <w:tabs>
          <w:tab w:val="num" w:pos="6480"/>
        </w:tabs>
        <w:ind w:left="6480" w:hanging="360"/>
      </w:pPr>
      <w:rPr>
        <w:rFonts w:ascii="宋体" w:hAnsi="宋体"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3"/>
  </w:num>
  <w:num w:numId="6">
    <w:abstractNumId w:val="6"/>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lvlOverride w:ilvl="0">
      <w:startOverride w:val="1"/>
    </w:lvlOverride>
  </w:num>
  <w:num w:numId="1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782F"/>
    <w:rsid w:val="000040DD"/>
    <w:rsid w:val="00012F34"/>
    <w:rsid w:val="000557E0"/>
    <w:rsid w:val="0005669D"/>
    <w:rsid w:val="0009650D"/>
    <w:rsid w:val="000C4161"/>
    <w:rsid w:val="000E4A9A"/>
    <w:rsid w:val="00104228"/>
    <w:rsid w:val="00116EE3"/>
    <w:rsid w:val="00185E06"/>
    <w:rsid w:val="00192933"/>
    <w:rsid w:val="001A5115"/>
    <w:rsid w:val="001B106C"/>
    <w:rsid w:val="001D42D7"/>
    <w:rsid w:val="001E4BC2"/>
    <w:rsid w:val="001E5112"/>
    <w:rsid w:val="001E7522"/>
    <w:rsid w:val="001F0A59"/>
    <w:rsid w:val="001F2F06"/>
    <w:rsid w:val="001F31A3"/>
    <w:rsid w:val="002125E9"/>
    <w:rsid w:val="00240514"/>
    <w:rsid w:val="00256C4A"/>
    <w:rsid w:val="002961E7"/>
    <w:rsid w:val="002A2E3B"/>
    <w:rsid w:val="002B4CB9"/>
    <w:rsid w:val="002D053A"/>
    <w:rsid w:val="002D5DF1"/>
    <w:rsid w:val="002D7EAF"/>
    <w:rsid w:val="002E698D"/>
    <w:rsid w:val="002F4378"/>
    <w:rsid w:val="00352203"/>
    <w:rsid w:val="003A64AB"/>
    <w:rsid w:val="003C7B6B"/>
    <w:rsid w:val="00400CC3"/>
    <w:rsid w:val="00426433"/>
    <w:rsid w:val="00456AFD"/>
    <w:rsid w:val="004644DF"/>
    <w:rsid w:val="004903BB"/>
    <w:rsid w:val="004E782F"/>
    <w:rsid w:val="004F186B"/>
    <w:rsid w:val="004F38B4"/>
    <w:rsid w:val="005417FA"/>
    <w:rsid w:val="00550217"/>
    <w:rsid w:val="00570EE9"/>
    <w:rsid w:val="00574810"/>
    <w:rsid w:val="00591E24"/>
    <w:rsid w:val="00597576"/>
    <w:rsid w:val="006107ED"/>
    <w:rsid w:val="00622374"/>
    <w:rsid w:val="00640BC9"/>
    <w:rsid w:val="00641B7C"/>
    <w:rsid w:val="00642798"/>
    <w:rsid w:val="00664E9C"/>
    <w:rsid w:val="00683C62"/>
    <w:rsid w:val="00706A83"/>
    <w:rsid w:val="0071359C"/>
    <w:rsid w:val="007618FD"/>
    <w:rsid w:val="00773466"/>
    <w:rsid w:val="007E2A40"/>
    <w:rsid w:val="007F7FC5"/>
    <w:rsid w:val="00822C90"/>
    <w:rsid w:val="008269C3"/>
    <w:rsid w:val="0083168E"/>
    <w:rsid w:val="00862227"/>
    <w:rsid w:val="00895018"/>
    <w:rsid w:val="008A442F"/>
    <w:rsid w:val="008A65D1"/>
    <w:rsid w:val="008B5CC1"/>
    <w:rsid w:val="009078ED"/>
    <w:rsid w:val="00910792"/>
    <w:rsid w:val="00915460"/>
    <w:rsid w:val="0091625D"/>
    <w:rsid w:val="00930D95"/>
    <w:rsid w:val="00947543"/>
    <w:rsid w:val="00985FF7"/>
    <w:rsid w:val="009E6743"/>
    <w:rsid w:val="009F274D"/>
    <w:rsid w:val="009F5914"/>
    <w:rsid w:val="00A6193E"/>
    <w:rsid w:val="00A61FE3"/>
    <w:rsid w:val="00A76C56"/>
    <w:rsid w:val="00A779B4"/>
    <w:rsid w:val="00A84502"/>
    <w:rsid w:val="00AA348D"/>
    <w:rsid w:val="00AA3681"/>
    <w:rsid w:val="00AC31EE"/>
    <w:rsid w:val="00AF3DB1"/>
    <w:rsid w:val="00B0786F"/>
    <w:rsid w:val="00B21A6E"/>
    <w:rsid w:val="00B509EB"/>
    <w:rsid w:val="00B71023"/>
    <w:rsid w:val="00B949D9"/>
    <w:rsid w:val="00BA0259"/>
    <w:rsid w:val="00BA146F"/>
    <w:rsid w:val="00BB3AF7"/>
    <w:rsid w:val="00BB7BC0"/>
    <w:rsid w:val="00BC13FA"/>
    <w:rsid w:val="00BC3284"/>
    <w:rsid w:val="00BD7860"/>
    <w:rsid w:val="00BF2CBF"/>
    <w:rsid w:val="00C00F0E"/>
    <w:rsid w:val="00C24938"/>
    <w:rsid w:val="00C74017"/>
    <w:rsid w:val="00C81CA5"/>
    <w:rsid w:val="00CB27D9"/>
    <w:rsid w:val="00CD380C"/>
    <w:rsid w:val="00CE1B1E"/>
    <w:rsid w:val="00CE1B2C"/>
    <w:rsid w:val="00CF0061"/>
    <w:rsid w:val="00CF0A4F"/>
    <w:rsid w:val="00CF1749"/>
    <w:rsid w:val="00D2583D"/>
    <w:rsid w:val="00D7518D"/>
    <w:rsid w:val="00D9689F"/>
    <w:rsid w:val="00DA26B9"/>
    <w:rsid w:val="00DA32E7"/>
    <w:rsid w:val="00DD4ABA"/>
    <w:rsid w:val="00DE1709"/>
    <w:rsid w:val="00DE7B9E"/>
    <w:rsid w:val="00DF0AAC"/>
    <w:rsid w:val="00E03477"/>
    <w:rsid w:val="00E36B8F"/>
    <w:rsid w:val="00E50C3F"/>
    <w:rsid w:val="00E82167"/>
    <w:rsid w:val="00EB1A77"/>
    <w:rsid w:val="00EF2416"/>
    <w:rsid w:val="00F51F11"/>
    <w:rsid w:val="00FA6854"/>
    <w:rsid w:val="00FB6AEF"/>
    <w:rsid w:val="00FC067B"/>
    <w:rsid w:val="00FF7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2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unhideWhenUsed/>
    <w:rsid w:val="004E78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semiHidden/>
    <w:rsid w:val="004E782F"/>
    <w:rPr>
      <w:sz w:val="18"/>
      <w:szCs w:val="18"/>
    </w:rPr>
  </w:style>
  <w:style w:type="paragraph" w:styleId="a4">
    <w:name w:val="footer"/>
    <w:basedOn w:val="a"/>
    <w:link w:val="Char0"/>
    <w:uiPriority w:val="99"/>
    <w:semiHidden/>
    <w:unhideWhenUsed/>
    <w:rsid w:val="004E78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782F"/>
    <w:rPr>
      <w:sz w:val="18"/>
      <w:szCs w:val="18"/>
    </w:rPr>
  </w:style>
  <w:style w:type="paragraph" w:styleId="a5">
    <w:name w:val="List Paragraph"/>
    <w:basedOn w:val="a"/>
    <w:link w:val="Char1"/>
    <w:uiPriority w:val="34"/>
    <w:qFormat/>
    <w:rsid w:val="004E782F"/>
    <w:pPr>
      <w:ind w:firstLineChars="200" w:firstLine="420"/>
    </w:pPr>
  </w:style>
  <w:style w:type="paragraph" w:customStyle="1" w:styleId="1">
    <w:name w:val="样式1"/>
    <w:basedOn w:val="a5"/>
    <w:link w:val="1Char"/>
    <w:qFormat/>
    <w:rsid w:val="00FB6AEF"/>
    <w:pPr>
      <w:widowControl/>
      <w:numPr>
        <w:numId w:val="3"/>
      </w:numPr>
      <w:snapToGrid w:val="0"/>
      <w:spacing w:line="320" w:lineRule="exact"/>
      <w:ind w:firstLineChars="0" w:firstLine="0"/>
      <w:jc w:val="left"/>
    </w:pPr>
    <w:rPr>
      <w:rFonts w:ascii="宋体" w:hAnsi="宋体"/>
      <w:b/>
      <w:bCs/>
      <w:szCs w:val="21"/>
    </w:rPr>
  </w:style>
  <w:style w:type="paragraph" w:customStyle="1" w:styleId="2">
    <w:name w:val="样式2"/>
    <w:basedOn w:val="a5"/>
    <w:link w:val="2Char"/>
    <w:qFormat/>
    <w:rsid w:val="00FB6AEF"/>
    <w:pPr>
      <w:widowControl/>
      <w:numPr>
        <w:ilvl w:val="3"/>
        <w:numId w:val="2"/>
      </w:numPr>
      <w:snapToGrid w:val="0"/>
      <w:spacing w:line="320" w:lineRule="exact"/>
      <w:ind w:firstLineChars="0" w:firstLine="0"/>
      <w:jc w:val="left"/>
    </w:pPr>
    <w:rPr>
      <w:rFonts w:ascii="宋体" w:hAnsi="宋体"/>
      <w:bCs/>
      <w:szCs w:val="21"/>
    </w:rPr>
  </w:style>
  <w:style w:type="character" w:customStyle="1" w:styleId="Char1">
    <w:name w:val="列出段落 Char"/>
    <w:basedOn w:val="a0"/>
    <w:link w:val="a5"/>
    <w:uiPriority w:val="34"/>
    <w:rsid w:val="00FB6AEF"/>
    <w:rPr>
      <w:rFonts w:ascii="Times New Roman" w:eastAsia="宋体" w:hAnsi="Times New Roman" w:cs="Times New Roman"/>
      <w:szCs w:val="24"/>
    </w:rPr>
  </w:style>
  <w:style w:type="character" w:customStyle="1" w:styleId="1Char">
    <w:name w:val="样式1 Char"/>
    <w:basedOn w:val="Char1"/>
    <w:link w:val="1"/>
    <w:rsid w:val="00FB6AEF"/>
    <w:rPr>
      <w:rFonts w:ascii="宋体" w:hAnsi="宋体"/>
      <w:b/>
      <w:bCs/>
      <w:szCs w:val="21"/>
    </w:rPr>
  </w:style>
  <w:style w:type="character" w:customStyle="1" w:styleId="2Char">
    <w:name w:val="样式2 Char"/>
    <w:basedOn w:val="Char1"/>
    <w:link w:val="2"/>
    <w:rsid w:val="00FB6AEF"/>
    <w:rPr>
      <w:rFonts w:ascii="宋体" w:hAnsi="宋体"/>
      <w:bCs/>
      <w:szCs w:val="21"/>
    </w:rPr>
  </w:style>
  <w:style w:type="paragraph" w:customStyle="1" w:styleId="msolistparagraph0">
    <w:name w:val="msolistparagraph"/>
    <w:basedOn w:val="a"/>
    <w:uiPriority w:val="34"/>
    <w:qFormat/>
    <w:rsid w:val="001B106C"/>
    <w:pPr>
      <w:ind w:firstLineChars="200" w:firstLine="420"/>
    </w:pPr>
  </w:style>
  <w:style w:type="paragraph" w:styleId="a6">
    <w:name w:val="Normal (Web)"/>
    <w:basedOn w:val="a"/>
    <w:uiPriority w:val="99"/>
    <w:semiHidden/>
    <w:unhideWhenUsed/>
    <w:rsid w:val="0005669D"/>
    <w:pPr>
      <w:widowControl/>
      <w:spacing w:before="100" w:beforeAutospacing="1" w:after="100" w:afterAutospacing="1"/>
      <w:jc w:val="left"/>
    </w:pPr>
    <w:rPr>
      <w:rFonts w:ascii="宋体" w:hAnsi="宋体" w:cs="宋体"/>
      <w:kern w:val="0"/>
      <w:sz w:val="24"/>
    </w:rPr>
  </w:style>
  <w:style w:type="paragraph" w:styleId="a7">
    <w:name w:val="Balloon Text"/>
    <w:basedOn w:val="a"/>
    <w:link w:val="Char2"/>
    <w:uiPriority w:val="99"/>
    <w:semiHidden/>
    <w:unhideWhenUsed/>
    <w:rsid w:val="0005669D"/>
    <w:rPr>
      <w:sz w:val="18"/>
      <w:szCs w:val="18"/>
    </w:rPr>
  </w:style>
  <w:style w:type="character" w:customStyle="1" w:styleId="Char2">
    <w:name w:val="批注框文本 Char"/>
    <w:basedOn w:val="a0"/>
    <w:link w:val="a7"/>
    <w:uiPriority w:val="99"/>
    <w:semiHidden/>
    <w:rsid w:val="0005669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367669">
      <w:bodyDiv w:val="1"/>
      <w:marLeft w:val="0"/>
      <w:marRight w:val="0"/>
      <w:marTop w:val="0"/>
      <w:marBottom w:val="0"/>
      <w:divBdr>
        <w:top w:val="none" w:sz="0" w:space="0" w:color="auto"/>
        <w:left w:val="none" w:sz="0" w:space="0" w:color="auto"/>
        <w:bottom w:val="none" w:sz="0" w:space="0" w:color="auto"/>
        <w:right w:val="none" w:sz="0" w:space="0" w:color="auto"/>
      </w:divBdr>
      <w:divsChild>
        <w:div w:id="193544825">
          <w:marLeft w:val="547"/>
          <w:marRight w:val="0"/>
          <w:marTop w:val="154"/>
          <w:marBottom w:val="0"/>
          <w:divBdr>
            <w:top w:val="none" w:sz="0" w:space="0" w:color="auto"/>
            <w:left w:val="none" w:sz="0" w:space="0" w:color="auto"/>
            <w:bottom w:val="none" w:sz="0" w:space="0" w:color="auto"/>
            <w:right w:val="none" w:sz="0" w:space="0" w:color="auto"/>
          </w:divBdr>
        </w:div>
        <w:div w:id="841511680">
          <w:marLeft w:val="547"/>
          <w:marRight w:val="0"/>
          <w:marTop w:val="154"/>
          <w:marBottom w:val="0"/>
          <w:divBdr>
            <w:top w:val="none" w:sz="0" w:space="0" w:color="auto"/>
            <w:left w:val="none" w:sz="0" w:space="0" w:color="auto"/>
            <w:bottom w:val="none" w:sz="0" w:space="0" w:color="auto"/>
            <w:right w:val="none" w:sz="0" w:space="0" w:color="auto"/>
          </w:divBdr>
        </w:div>
      </w:divsChild>
    </w:div>
    <w:div w:id="157620570">
      <w:bodyDiv w:val="1"/>
      <w:marLeft w:val="0"/>
      <w:marRight w:val="0"/>
      <w:marTop w:val="0"/>
      <w:marBottom w:val="0"/>
      <w:divBdr>
        <w:top w:val="none" w:sz="0" w:space="0" w:color="auto"/>
        <w:left w:val="none" w:sz="0" w:space="0" w:color="auto"/>
        <w:bottom w:val="none" w:sz="0" w:space="0" w:color="auto"/>
        <w:right w:val="none" w:sz="0" w:space="0" w:color="auto"/>
      </w:divBdr>
    </w:div>
    <w:div w:id="242498040">
      <w:bodyDiv w:val="1"/>
      <w:marLeft w:val="0"/>
      <w:marRight w:val="0"/>
      <w:marTop w:val="0"/>
      <w:marBottom w:val="0"/>
      <w:divBdr>
        <w:top w:val="none" w:sz="0" w:space="0" w:color="auto"/>
        <w:left w:val="none" w:sz="0" w:space="0" w:color="auto"/>
        <w:bottom w:val="none" w:sz="0" w:space="0" w:color="auto"/>
        <w:right w:val="none" w:sz="0" w:space="0" w:color="auto"/>
      </w:divBdr>
    </w:div>
    <w:div w:id="301859323">
      <w:bodyDiv w:val="1"/>
      <w:marLeft w:val="0"/>
      <w:marRight w:val="0"/>
      <w:marTop w:val="0"/>
      <w:marBottom w:val="0"/>
      <w:divBdr>
        <w:top w:val="none" w:sz="0" w:space="0" w:color="auto"/>
        <w:left w:val="none" w:sz="0" w:space="0" w:color="auto"/>
        <w:bottom w:val="none" w:sz="0" w:space="0" w:color="auto"/>
        <w:right w:val="none" w:sz="0" w:space="0" w:color="auto"/>
      </w:divBdr>
    </w:div>
    <w:div w:id="519468855">
      <w:bodyDiv w:val="1"/>
      <w:marLeft w:val="0"/>
      <w:marRight w:val="0"/>
      <w:marTop w:val="0"/>
      <w:marBottom w:val="0"/>
      <w:divBdr>
        <w:top w:val="none" w:sz="0" w:space="0" w:color="auto"/>
        <w:left w:val="none" w:sz="0" w:space="0" w:color="auto"/>
        <w:bottom w:val="none" w:sz="0" w:space="0" w:color="auto"/>
        <w:right w:val="none" w:sz="0" w:space="0" w:color="auto"/>
      </w:divBdr>
    </w:div>
    <w:div w:id="564070839">
      <w:bodyDiv w:val="1"/>
      <w:marLeft w:val="0"/>
      <w:marRight w:val="0"/>
      <w:marTop w:val="0"/>
      <w:marBottom w:val="0"/>
      <w:divBdr>
        <w:top w:val="none" w:sz="0" w:space="0" w:color="auto"/>
        <w:left w:val="none" w:sz="0" w:space="0" w:color="auto"/>
        <w:bottom w:val="none" w:sz="0" w:space="0" w:color="auto"/>
        <w:right w:val="none" w:sz="0" w:space="0" w:color="auto"/>
      </w:divBdr>
    </w:div>
    <w:div w:id="571742470">
      <w:bodyDiv w:val="1"/>
      <w:marLeft w:val="0"/>
      <w:marRight w:val="0"/>
      <w:marTop w:val="0"/>
      <w:marBottom w:val="0"/>
      <w:divBdr>
        <w:top w:val="none" w:sz="0" w:space="0" w:color="auto"/>
        <w:left w:val="none" w:sz="0" w:space="0" w:color="auto"/>
        <w:bottom w:val="none" w:sz="0" w:space="0" w:color="auto"/>
        <w:right w:val="none" w:sz="0" w:space="0" w:color="auto"/>
      </w:divBdr>
    </w:div>
    <w:div w:id="580676374">
      <w:bodyDiv w:val="1"/>
      <w:marLeft w:val="0"/>
      <w:marRight w:val="0"/>
      <w:marTop w:val="0"/>
      <w:marBottom w:val="0"/>
      <w:divBdr>
        <w:top w:val="none" w:sz="0" w:space="0" w:color="auto"/>
        <w:left w:val="none" w:sz="0" w:space="0" w:color="auto"/>
        <w:bottom w:val="none" w:sz="0" w:space="0" w:color="auto"/>
        <w:right w:val="none" w:sz="0" w:space="0" w:color="auto"/>
      </w:divBdr>
    </w:div>
    <w:div w:id="859274078">
      <w:bodyDiv w:val="1"/>
      <w:marLeft w:val="0"/>
      <w:marRight w:val="0"/>
      <w:marTop w:val="0"/>
      <w:marBottom w:val="0"/>
      <w:divBdr>
        <w:top w:val="none" w:sz="0" w:space="0" w:color="auto"/>
        <w:left w:val="none" w:sz="0" w:space="0" w:color="auto"/>
        <w:bottom w:val="none" w:sz="0" w:space="0" w:color="auto"/>
        <w:right w:val="none" w:sz="0" w:space="0" w:color="auto"/>
      </w:divBdr>
    </w:div>
    <w:div w:id="982075070">
      <w:bodyDiv w:val="1"/>
      <w:marLeft w:val="0"/>
      <w:marRight w:val="0"/>
      <w:marTop w:val="0"/>
      <w:marBottom w:val="0"/>
      <w:divBdr>
        <w:top w:val="none" w:sz="0" w:space="0" w:color="auto"/>
        <w:left w:val="none" w:sz="0" w:space="0" w:color="auto"/>
        <w:bottom w:val="none" w:sz="0" w:space="0" w:color="auto"/>
        <w:right w:val="none" w:sz="0" w:space="0" w:color="auto"/>
      </w:divBdr>
    </w:div>
    <w:div w:id="1068303180">
      <w:bodyDiv w:val="1"/>
      <w:marLeft w:val="0"/>
      <w:marRight w:val="0"/>
      <w:marTop w:val="0"/>
      <w:marBottom w:val="0"/>
      <w:divBdr>
        <w:top w:val="none" w:sz="0" w:space="0" w:color="auto"/>
        <w:left w:val="none" w:sz="0" w:space="0" w:color="auto"/>
        <w:bottom w:val="none" w:sz="0" w:space="0" w:color="auto"/>
        <w:right w:val="none" w:sz="0" w:space="0" w:color="auto"/>
      </w:divBdr>
      <w:divsChild>
        <w:div w:id="1154566781">
          <w:marLeft w:val="547"/>
          <w:marRight w:val="0"/>
          <w:marTop w:val="134"/>
          <w:marBottom w:val="0"/>
          <w:divBdr>
            <w:top w:val="none" w:sz="0" w:space="0" w:color="auto"/>
            <w:left w:val="none" w:sz="0" w:space="0" w:color="auto"/>
            <w:bottom w:val="none" w:sz="0" w:space="0" w:color="auto"/>
            <w:right w:val="none" w:sz="0" w:space="0" w:color="auto"/>
          </w:divBdr>
        </w:div>
      </w:divsChild>
    </w:div>
    <w:div w:id="1110392473">
      <w:bodyDiv w:val="1"/>
      <w:marLeft w:val="0"/>
      <w:marRight w:val="0"/>
      <w:marTop w:val="0"/>
      <w:marBottom w:val="0"/>
      <w:divBdr>
        <w:top w:val="none" w:sz="0" w:space="0" w:color="auto"/>
        <w:left w:val="none" w:sz="0" w:space="0" w:color="auto"/>
        <w:bottom w:val="none" w:sz="0" w:space="0" w:color="auto"/>
        <w:right w:val="none" w:sz="0" w:space="0" w:color="auto"/>
      </w:divBdr>
    </w:div>
    <w:div w:id="1122767750">
      <w:bodyDiv w:val="1"/>
      <w:marLeft w:val="0"/>
      <w:marRight w:val="0"/>
      <w:marTop w:val="0"/>
      <w:marBottom w:val="0"/>
      <w:divBdr>
        <w:top w:val="none" w:sz="0" w:space="0" w:color="auto"/>
        <w:left w:val="none" w:sz="0" w:space="0" w:color="auto"/>
        <w:bottom w:val="none" w:sz="0" w:space="0" w:color="auto"/>
        <w:right w:val="none" w:sz="0" w:space="0" w:color="auto"/>
      </w:divBdr>
    </w:div>
    <w:div w:id="1199971004">
      <w:bodyDiv w:val="1"/>
      <w:marLeft w:val="0"/>
      <w:marRight w:val="0"/>
      <w:marTop w:val="0"/>
      <w:marBottom w:val="0"/>
      <w:divBdr>
        <w:top w:val="none" w:sz="0" w:space="0" w:color="auto"/>
        <w:left w:val="none" w:sz="0" w:space="0" w:color="auto"/>
        <w:bottom w:val="none" w:sz="0" w:space="0" w:color="auto"/>
        <w:right w:val="none" w:sz="0" w:space="0" w:color="auto"/>
      </w:divBdr>
    </w:div>
    <w:div w:id="1381244251">
      <w:bodyDiv w:val="1"/>
      <w:marLeft w:val="0"/>
      <w:marRight w:val="0"/>
      <w:marTop w:val="0"/>
      <w:marBottom w:val="0"/>
      <w:divBdr>
        <w:top w:val="none" w:sz="0" w:space="0" w:color="auto"/>
        <w:left w:val="none" w:sz="0" w:space="0" w:color="auto"/>
        <w:bottom w:val="none" w:sz="0" w:space="0" w:color="auto"/>
        <w:right w:val="none" w:sz="0" w:space="0" w:color="auto"/>
      </w:divBdr>
    </w:div>
    <w:div w:id="1428422722">
      <w:bodyDiv w:val="1"/>
      <w:marLeft w:val="0"/>
      <w:marRight w:val="0"/>
      <w:marTop w:val="0"/>
      <w:marBottom w:val="0"/>
      <w:divBdr>
        <w:top w:val="none" w:sz="0" w:space="0" w:color="auto"/>
        <w:left w:val="none" w:sz="0" w:space="0" w:color="auto"/>
        <w:bottom w:val="none" w:sz="0" w:space="0" w:color="auto"/>
        <w:right w:val="none" w:sz="0" w:space="0" w:color="auto"/>
      </w:divBdr>
      <w:divsChild>
        <w:div w:id="1420130710">
          <w:marLeft w:val="547"/>
          <w:marRight w:val="0"/>
          <w:marTop w:val="154"/>
          <w:marBottom w:val="0"/>
          <w:divBdr>
            <w:top w:val="none" w:sz="0" w:space="0" w:color="auto"/>
            <w:left w:val="none" w:sz="0" w:space="0" w:color="auto"/>
            <w:bottom w:val="none" w:sz="0" w:space="0" w:color="auto"/>
            <w:right w:val="none" w:sz="0" w:space="0" w:color="auto"/>
          </w:divBdr>
        </w:div>
        <w:div w:id="484902114">
          <w:marLeft w:val="547"/>
          <w:marRight w:val="0"/>
          <w:marTop w:val="154"/>
          <w:marBottom w:val="0"/>
          <w:divBdr>
            <w:top w:val="none" w:sz="0" w:space="0" w:color="auto"/>
            <w:left w:val="none" w:sz="0" w:space="0" w:color="auto"/>
            <w:bottom w:val="none" w:sz="0" w:space="0" w:color="auto"/>
            <w:right w:val="none" w:sz="0" w:space="0" w:color="auto"/>
          </w:divBdr>
        </w:div>
      </w:divsChild>
    </w:div>
    <w:div w:id="1687901284">
      <w:bodyDiv w:val="1"/>
      <w:marLeft w:val="0"/>
      <w:marRight w:val="0"/>
      <w:marTop w:val="0"/>
      <w:marBottom w:val="0"/>
      <w:divBdr>
        <w:top w:val="none" w:sz="0" w:space="0" w:color="auto"/>
        <w:left w:val="none" w:sz="0" w:space="0" w:color="auto"/>
        <w:bottom w:val="none" w:sz="0" w:space="0" w:color="auto"/>
        <w:right w:val="none" w:sz="0" w:space="0" w:color="auto"/>
      </w:divBdr>
    </w:div>
    <w:div w:id="184034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A8EC4-7492-4E51-AAA3-8937B33D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78</cp:revision>
  <dcterms:created xsi:type="dcterms:W3CDTF">2015-10-21T07:43:00Z</dcterms:created>
  <dcterms:modified xsi:type="dcterms:W3CDTF">2018-08-18T19:56:10Z</dcterms:modified>
  <cp:category/>
</cp:coreProperties>
</file>